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78D62" w14:textId="77777777" w:rsidR="00CD7E1F" w:rsidRDefault="00CD7E1F" w:rsidP="00D63554">
      <w:pPr>
        <w:spacing w:line="276" w:lineRule="auto"/>
        <w:rPr>
          <w:rFonts w:eastAsia="Calibri"/>
          <w:b/>
          <w:bCs/>
          <w:sz w:val="28"/>
          <w:szCs w:val="28"/>
        </w:rPr>
      </w:pPr>
    </w:p>
    <w:p w14:paraId="646D6554" w14:textId="1A0973AE" w:rsidR="006F492C" w:rsidRPr="0082305C" w:rsidRDefault="006F492C" w:rsidP="00D63554">
      <w:pPr>
        <w:spacing w:line="276" w:lineRule="auto"/>
        <w:jc w:val="center"/>
        <w:rPr>
          <w:rFonts w:eastAsia="Calibri"/>
          <w:b/>
          <w:bCs/>
          <w:sz w:val="28"/>
          <w:szCs w:val="28"/>
        </w:rPr>
      </w:pPr>
      <w:r w:rsidRPr="0082305C">
        <w:rPr>
          <w:rFonts w:eastAsia="Calibri"/>
          <w:b/>
          <w:bCs/>
          <w:sz w:val="28"/>
          <w:szCs w:val="28"/>
        </w:rPr>
        <w:t>UMOWA</w:t>
      </w:r>
      <w:r w:rsidR="00BA4DD6" w:rsidRPr="0082305C">
        <w:rPr>
          <w:rFonts w:eastAsia="Calibri"/>
          <w:b/>
          <w:bCs/>
          <w:sz w:val="28"/>
          <w:szCs w:val="28"/>
        </w:rPr>
        <w:t>- wzór</w:t>
      </w:r>
    </w:p>
    <w:p w14:paraId="53D53CED" w14:textId="77777777" w:rsidR="006F492C" w:rsidRPr="0082305C" w:rsidRDefault="006F492C" w:rsidP="00D63554">
      <w:pPr>
        <w:spacing w:line="276" w:lineRule="auto"/>
        <w:jc w:val="both"/>
        <w:rPr>
          <w:rFonts w:eastAsia="Calibri"/>
        </w:rPr>
      </w:pPr>
    </w:p>
    <w:p w14:paraId="368F4224" w14:textId="139C6F94" w:rsidR="006F492C" w:rsidRPr="0082305C" w:rsidRDefault="006F492C" w:rsidP="00D63554">
      <w:pPr>
        <w:spacing w:line="276" w:lineRule="auto"/>
        <w:jc w:val="both"/>
        <w:rPr>
          <w:rFonts w:eastAsia="Calibri"/>
        </w:rPr>
      </w:pPr>
      <w:r w:rsidRPr="0082305C">
        <w:rPr>
          <w:rFonts w:eastAsia="Calibri"/>
        </w:rPr>
        <w:t>zawarta w dniu ………………. 202</w:t>
      </w:r>
      <w:r w:rsidR="00871271">
        <w:rPr>
          <w:rFonts w:eastAsia="Calibri"/>
        </w:rPr>
        <w:t>6</w:t>
      </w:r>
      <w:r w:rsidRPr="0082305C">
        <w:rPr>
          <w:rFonts w:eastAsia="Calibri"/>
        </w:rPr>
        <w:t xml:space="preserve"> r. w Rzeszowie pomiędzy </w:t>
      </w:r>
      <w:r w:rsidRPr="0082305C">
        <w:rPr>
          <w:rFonts w:eastAsia="Calibri"/>
          <w:b/>
          <w:bCs/>
        </w:rPr>
        <w:t>Gminą Miasto Rzeszów</w:t>
      </w:r>
      <w:r w:rsidRPr="0082305C">
        <w:rPr>
          <w:rFonts w:eastAsia="Calibri"/>
        </w:rPr>
        <w:t xml:space="preserve"> z siedzibą ul. Rynek 1, 35-064 Rzeszów, NIP 8130008613, reprezentowaną przez: </w:t>
      </w:r>
    </w:p>
    <w:p w14:paraId="30E92417" w14:textId="77777777" w:rsidR="00BA4DD6" w:rsidRPr="0082305C" w:rsidRDefault="00BA4DD6" w:rsidP="00D63554">
      <w:pPr>
        <w:spacing w:line="276" w:lineRule="auto"/>
        <w:jc w:val="both"/>
        <w:rPr>
          <w:rFonts w:eastAsia="Calibri"/>
        </w:rPr>
      </w:pPr>
      <w:r w:rsidRPr="0082305C">
        <w:rPr>
          <w:rFonts w:eastAsia="Calibri"/>
        </w:rPr>
        <w:t>……………………………………………………………………………………….…………..</w:t>
      </w:r>
    </w:p>
    <w:p w14:paraId="7B1A44FE" w14:textId="77777777" w:rsidR="00BA4DD6" w:rsidRPr="0082305C" w:rsidRDefault="006F492C" w:rsidP="00D63554">
      <w:pPr>
        <w:spacing w:line="276" w:lineRule="auto"/>
        <w:jc w:val="both"/>
        <w:rPr>
          <w:rFonts w:eastAsia="Calibri"/>
        </w:rPr>
      </w:pPr>
      <w:r w:rsidRPr="0082305C">
        <w:rPr>
          <w:rFonts w:eastAsia="Calibri"/>
        </w:rPr>
        <w:t xml:space="preserve">zwaną w dalszej części umowy </w:t>
      </w:r>
      <w:r w:rsidRPr="0082305C">
        <w:rPr>
          <w:rFonts w:eastAsia="Calibri"/>
          <w:b/>
          <w:bCs/>
        </w:rPr>
        <w:t>„Zamawiającym”</w:t>
      </w:r>
      <w:r w:rsidR="00BA4DD6" w:rsidRPr="0082305C">
        <w:rPr>
          <w:rFonts w:eastAsia="Calibri"/>
        </w:rPr>
        <w:t>,</w:t>
      </w:r>
    </w:p>
    <w:p w14:paraId="39D5BEC8" w14:textId="77777777" w:rsidR="006F492C" w:rsidRPr="0082305C" w:rsidRDefault="006F492C" w:rsidP="00D63554">
      <w:pPr>
        <w:spacing w:line="276" w:lineRule="auto"/>
        <w:jc w:val="both"/>
        <w:rPr>
          <w:rFonts w:eastAsia="Calibri"/>
        </w:rPr>
      </w:pPr>
      <w:r w:rsidRPr="0082305C">
        <w:rPr>
          <w:rFonts w:eastAsia="Calibri"/>
        </w:rPr>
        <w:t xml:space="preserve">a </w:t>
      </w:r>
    </w:p>
    <w:p w14:paraId="5804D7E5" w14:textId="77777777" w:rsidR="00BA4DD6" w:rsidRPr="0082305C" w:rsidRDefault="00BA4DD6" w:rsidP="00D63554">
      <w:pPr>
        <w:spacing w:line="276" w:lineRule="auto"/>
        <w:jc w:val="both"/>
        <w:rPr>
          <w:rFonts w:eastAsia="Calibri"/>
        </w:rPr>
      </w:pPr>
      <w:r w:rsidRPr="0082305C">
        <w:rPr>
          <w:rFonts w:eastAsia="Calibri"/>
        </w:rPr>
        <w:t>…………………………………………………………………………………………………...</w:t>
      </w:r>
    </w:p>
    <w:p w14:paraId="4CDB52D8" w14:textId="33622C86" w:rsidR="006F492C" w:rsidRPr="0082305C" w:rsidRDefault="006F492C" w:rsidP="00D63554">
      <w:pPr>
        <w:spacing w:line="276" w:lineRule="auto"/>
        <w:jc w:val="both"/>
      </w:pPr>
      <w:r w:rsidRPr="0082305C">
        <w:t xml:space="preserve">zwanym dalej </w:t>
      </w:r>
      <w:r w:rsidRPr="0082305C">
        <w:rPr>
          <w:b/>
          <w:bCs/>
        </w:rPr>
        <w:t>„Wykonawcą”.</w:t>
      </w:r>
    </w:p>
    <w:p w14:paraId="1505FC77" w14:textId="77777777" w:rsidR="006F492C" w:rsidRPr="0082305C" w:rsidRDefault="006F492C" w:rsidP="00D63554">
      <w:pPr>
        <w:spacing w:line="276" w:lineRule="auto"/>
        <w:jc w:val="both"/>
      </w:pPr>
    </w:p>
    <w:p w14:paraId="21B32C76" w14:textId="77777777" w:rsidR="006F492C" w:rsidRPr="0082305C" w:rsidRDefault="006F492C" w:rsidP="00D63554">
      <w:pPr>
        <w:spacing w:line="276" w:lineRule="auto"/>
        <w:jc w:val="both"/>
      </w:pPr>
      <w:r w:rsidRPr="0082305C">
        <w:t>W rezultacie dokonania przez Zamawiającego wyboru oferty Wykonawcy, zawarto następującą umowę:</w:t>
      </w:r>
    </w:p>
    <w:p w14:paraId="71BD6C6D" w14:textId="77777777" w:rsidR="00BA4DD6" w:rsidRPr="0082305C" w:rsidRDefault="00BA4DD6" w:rsidP="00D63554">
      <w:pPr>
        <w:spacing w:line="276" w:lineRule="auto"/>
        <w:jc w:val="both"/>
      </w:pPr>
    </w:p>
    <w:p w14:paraId="0AF58F55" w14:textId="77777777" w:rsidR="00BA4DD6" w:rsidRPr="0082305C" w:rsidRDefault="00BA4DD6" w:rsidP="00D63554">
      <w:pPr>
        <w:spacing w:line="276" w:lineRule="auto"/>
        <w:jc w:val="center"/>
        <w:rPr>
          <w:b/>
          <w:bCs/>
        </w:rPr>
      </w:pPr>
      <w:r w:rsidRPr="0082305C">
        <w:rPr>
          <w:b/>
          <w:bCs/>
        </w:rPr>
        <w:t>§ 1</w:t>
      </w:r>
    </w:p>
    <w:p w14:paraId="09885B91" w14:textId="2A538B12" w:rsidR="002961C0" w:rsidRPr="0082305C" w:rsidRDefault="006F492C" w:rsidP="00D63554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b/>
          <w:bCs/>
          <w:iCs/>
        </w:rPr>
      </w:pPr>
      <w:r w:rsidRPr="0082305C">
        <w:t xml:space="preserve">Zamawiający zleca a Wykonawca zobowiązuje się do </w:t>
      </w:r>
      <w:r w:rsidRPr="0082305C">
        <w:rPr>
          <w:b/>
          <w:bCs/>
          <w:iCs/>
        </w:rPr>
        <w:t>utrzymania oznakowania i poręczy ochronnych na ciągach pieszo – rowerowych oraz słupków blokujących zlokalizowanych na terenach zieleni miejskiej.</w:t>
      </w:r>
    </w:p>
    <w:p w14:paraId="0847624D" w14:textId="7B27A9A6" w:rsidR="005C6EFD" w:rsidRPr="0082305C" w:rsidRDefault="006F492C" w:rsidP="00D63554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</w:pPr>
      <w:r w:rsidRPr="0082305C">
        <w:t xml:space="preserve">Do </w:t>
      </w:r>
      <w:bookmarkStart w:id="0" w:name="_Hlk160452911"/>
      <w:r w:rsidRPr="0082305C">
        <w:t>obowiązków Wykonawcy należy:</w:t>
      </w:r>
    </w:p>
    <w:p w14:paraId="054DF6A8" w14:textId="62EDA9EF" w:rsidR="00E13581" w:rsidRDefault="00E13581" w:rsidP="00D63554">
      <w:pPr>
        <w:pStyle w:val="Akapitzlist"/>
        <w:numPr>
          <w:ilvl w:val="1"/>
          <w:numId w:val="9"/>
        </w:numPr>
        <w:spacing w:line="276" w:lineRule="auto"/>
        <w:ind w:left="567" w:hanging="283"/>
        <w:jc w:val="both"/>
      </w:pPr>
      <w:r w:rsidRPr="0082305C">
        <w:t>Przegląd oznakowania pionowego oraz poręczy ochronnych odbywający się 2 razy w</w:t>
      </w:r>
      <w:r>
        <w:t> </w:t>
      </w:r>
      <w:r w:rsidRPr="0082305C">
        <w:t>tygodniu.</w:t>
      </w:r>
    </w:p>
    <w:p w14:paraId="582247FA" w14:textId="21DBBA45" w:rsidR="00E13581" w:rsidRDefault="00E13581" w:rsidP="00D63554">
      <w:pPr>
        <w:pStyle w:val="Akapitzlist"/>
        <w:numPr>
          <w:ilvl w:val="1"/>
          <w:numId w:val="9"/>
        </w:numPr>
        <w:spacing w:line="276" w:lineRule="auto"/>
        <w:ind w:left="567" w:hanging="283"/>
        <w:jc w:val="both"/>
      </w:pPr>
      <w:r w:rsidRPr="0082305C">
        <w:t>Przegląd słupków blokujących odbywający się 1 raz w tygodniu,</w:t>
      </w:r>
    </w:p>
    <w:p w14:paraId="1E8EB9B2" w14:textId="1AFC324C" w:rsidR="006F492C" w:rsidRPr="0082305C" w:rsidRDefault="006F492C" w:rsidP="00D63554">
      <w:pPr>
        <w:pStyle w:val="Akapitzlist"/>
        <w:numPr>
          <w:ilvl w:val="1"/>
          <w:numId w:val="9"/>
        </w:numPr>
        <w:spacing w:line="276" w:lineRule="auto"/>
        <w:ind w:left="567" w:hanging="283"/>
        <w:jc w:val="both"/>
      </w:pPr>
      <w:r w:rsidRPr="0082305C">
        <w:t>Utrzymanie oznakowania poziomego poprzez:</w:t>
      </w:r>
    </w:p>
    <w:bookmarkEnd w:id="0"/>
    <w:p w14:paraId="0B31779F" w14:textId="5CAD3357" w:rsidR="005C6EFD" w:rsidRPr="0082305C" w:rsidRDefault="005C6EFD" w:rsidP="00D63554">
      <w:pPr>
        <w:pStyle w:val="Akapitzlist"/>
        <w:numPr>
          <w:ilvl w:val="2"/>
          <w:numId w:val="9"/>
        </w:numPr>
        <w:spacing w:line="276" w:lineRule="auto"/>
        <w:ind w:left="851" w:hanging="284"/>
        <w:jc w:val="both"/>
      </w:pPr>
      <w:r w:rsidRPr="0082305C">
        <w:t>Malowanie linii,</w:t>
      </w:r>
    </w:p>
    <w:p w14:paraId="7D4E0CE4" w14:textId="65343BFF" w:rsidR="005C6EFD" w:rsidRPr="0082305C" w:rsidRDefault="005C6EFD" w:rsidP="00D63554">
      <w:pPr>
        <w:pStyle w:val="Akapitzlist"/>
        <w:numPr>
          <w:ilvl w:val="2"/>
          <w:numId w:val="9"/>
        </w:numPr>
        <w:spacing w:line="276" w:lineRule="auto"/>
        <w:ind w:left="851" w:hanging="284"/>
        <w:jc w:val="both"/>
      </w:pPr>
      <w:r w:rsidRPr="0082305C">
        <w:t>Malowanie przejść dla pieszych: P-10,</w:t>
      </w:r>
    </w:p>
    <w:p w14:paraId="1C2CF687" w14:textId="790D82A1" w:rsidR="005C6EFD" w:rsidRDefault="005C6EFD" w:rsidP="00D63554">
      <w:pPr>
        <w:pStyle w:val="Akapitzlist"/>
        <w:numPr>
          <w:ilvl w:val="2"/>
          <w:numId w:val="9"/>
        </w:numPr>
        <w:spacing w:line="276" w:lineRule="auto"/>
        <w:ind w:left="851" w:hanging="284"/>
        <w:jc w:val="both"/>
      </w:pPr>
      <w:r w:rsidRPr="0082305C">
        <w:t>Malowanie rowerów: P-23</w:t>
      </w:r>
      <w:r w:rsidR="006B3658">
        <w:t>,</w:t>
      </w:r>
    </w:p>
    <w:p w14:paraId="176D57E0" w14:textId="572A5B29" w:rsidR="00871271" w:rsidRDefault="00871271" w:rsidP="00D63554">
      <w:pPr>
        <w:pStyle w:val="Akapitzlist"/>
        <w:numPr>
          <w:ilvl w:val="1"/>
          <w:numId w:val="9"/>
        </w:numPr>
        <w:spacing w:line="276" w:lineRule="auto"/>
        <w:ind w:left="567" w:hanging="283"/>
        <w:jc w:val="both"/>
      </w:pPr>
      <w:r w:rsidRPr="0082305C">
        <w:t>Utrzymanie oznakowania p</w:t>
      </w:r>
      <w:r>
        <w:t>ionowego</w:t>
      </w:r>
      <w:r w:rsidRPr="0082305C">
        <w:t xml:space="preserve"> poprzez:</w:t>
      </w:r>
    </w:p>
    <w:p w14:paraId="27DE54F1" w14:textId="10B0F684" w:rsidR="00871271" w:rsidRDefault="00871271" w:rsidP="00D63554">
      <w:pPr>
        <w:pStyle w:val="Akapitzlist"/>
        <w:numPr>
          <w:ilvl w:val="2"/>
          <w:numId w:val="9"/>
        </w:numPr>
        <w:spacing w:line="276" w:lineRule="auto"/>
        <w:ind w:left="851" w:hanging="284"/>
        <w:jc w:val="both"/>
      </w:pPr>
      <w:r>
        <w:t xml:space="preserve">Usuwanie </w:t>
      </w:r>
      <w:r w:rsidR="00511D3E">
        <w:t>z</w:t>
      </w:r>
      <w:r w:rsidR="00E13581">
        <w:t xml:space="preserve">e </w:t>
      </w:r>
      <w:r w:rsidR="00511D3E">
        <w:t>znaków graf</w:t>
      </w:r>
      <w:r w:rsidR="00FF2D93">
        <w:t>fi</w:t>
      </w:r>
      <w:r w:rsidR="00511D3E">
        <w:t xml:space="preserve">ti, naklejek, napisów </w:t>
      </w:r>
      <w:r w:rsidR="00CD7E1F">
        <w:t>wpływających niekorzystnie na czytelność oznakowania,</w:t>
      </w:r>
      <w:r w:rsidR="00511D3E">
        <w:t xml:space="preserve"> </w:t>
      </w:r>
    </w:p>
    <w:p w14:paraId="0CB79C12" w14:textId="7CB9CCE4" w:rsidR="006F492C" w:rsidRPr="0082305C" w:rsidRDefault="00511D3E" w:rsidP="00D63554">
      <w:pPr>
        <w:pStyle w:val="Akapitzlist"/>
        <w:numPr>
          <w:ilvl w:val="2"/>
          <w:numId w:val="9"/>
        </w:numPr>
        <w:spacing w:line="276" w:lineRule="auto"/>
        <w:ind w:left="851" w:hanging="284"/>
        <w:jc w:val="both"/>
      </w:pPr>
      <w:r>
        <w:t>Montaż znaków przekazanych przez Zamawiającego</w:t>
      </w:r>
      <w:r w:rsidR="006B3658">
        <w:t>,</w:t>
      </w:r>
    </w:p>
    <w:p w14:paraId="7AEB28DD" w14:textId="23C6D152" w:rsidR="006F492C" w:rsidRPr="0082305C" w:rsidRDefault="006F492C" w:rsidP="00D63554">
      <w:pPr>
        <w:pStyle w:val="Akapitzlist"/>
        <w:numPr>
          <w:ilvl w:val="1"/>
          <w:numId w:val="9"/>
        </w:numPr>
        <w:spacing w:line="276" w:lineRule="auto"/>
        <w:ind w:left="567" w:hanging="283"/>
        <w:jc w:val="both"/>
      </w:pPr>
      <w:r w:rsidRPr="0082305C">
        <w:t>Utrzymanie słupków blokujących</w:t>
      </w:r>
      <w:r w:rsidR="004A6A73">
        <w:t xml:space="preserve"> poprzez</w:t>
      </w:r>
      <w:r w:rsidRPr="0082305C">
        <w:t>:</w:t>
      </w:r>
    </w:p>
    <w:p w14:paraId="49C67AD4" w14:textId="4378C2F8" w:rsidR="005C6EFD" w:rsidRPr="0082305C" w:rsidRDefault="00E13581" w:rsidP="00D63554">
      <w:pPr>
        <w:pStyle w:val="Akapitzlist"/>
        <w:numPr>
          <w:ilvl w:val="2"/>
          <w:numId w:val="9"/>
        </w:numPr>
        <w:spacing w:line="276" w:lineRule="auto"/>
        <w:ind w:left="851" w:hanging="284"/>
        <w:jc w:val="both"/>
      </w:pPr>
      <w:r>
        <w:t>Regulację słupków w celu ich prawidłowego ustawienia</w:t>
      </w:r>
      <w:r w:rsidR="002F6DA8">
        <w:t>,</w:t>
      </w:r>
    </w:p>
    <w:p w14:paraId="68F4DB84" w14:textId="77287656" w:rsidR="005C6EFD" w:rsidRDefault="005C6EFD" w:rsidP="00D63554">
      <w:pPr>
        <w:pStyle w:val="Akapitzlist"/>
        <w:numPr>
          <w:ilvl w:val="2"/>
          <w:numId w:val="9"/>
        </w:numPr>
        <w:spacing w:line="276" w:lineRule="auto"/>
        <w:ind w:left="851" w:hanging="284"/>
        <w:jc w:val="both"/>
      </w:pPr>
      <w:r w:rsidRPr="0082305C">
        <w:t>Malowanie słupków blokujących</w:t>
      </w:r>
      <w:r w:rsidR="00937E6D">
        <w:t>,</w:t>
      </w:r>
    </w:p>
    <w:p w14:paraId="4028E60B" w14:textId="436A5FDF" w:rsidR="00937E6D" w:rsidRPr="0082305C" w:rsidRDefault="00937E6D" w:rsidP="00D63554">
      <w:pPr>
        <w:pStyle w:val="Akapitzlist"/>
        <w:numPr>
          <w:ilvl w:val="2"/>
          <w:numId w:val="9"/>
        </w:numPr>
        <w:spacing w:line="276" w:lineRule="auto"/>
        <w:ind w:left="851" w:hanging="284"/>
        <w:jc w:val="both"/>
      </w:pPr>
      <w:r>
        <w:t xml:space="preserve">Mycie słupków </w:t>
      </w:r>
      <w:r w:rsidRPr="0082305C">
        <w:t>blokujących</w:t>
      </w:r>
      <w:r>
        <w:t>.</w:t>
      </w:r>
    </w:p>
    <w:p w14:paraId="32E82F39" w14:textId="728E22BF" w:rsidR="00C500B5" w:rsidRPr="0082305C" w:rsidRDefault="00C500B5" w:rsidP="00D63554">
      <w:pPr>
        <w:numPr>
          <w:ilvl w:val="0"/>
          <w:numId w:val="9"/>
        </w:numPr>
        <w:spacing w:line="276" w:lineRule="auto"/>
        <w:ind w:left="284" w:hanging="284"/>
        <w:jc w:val="both"/>
      </w:pPr>
      <w:r w:rsidRPr="0082305C">
        <w:t>Szczegółowy opis przedmiotu zamówienia określa zapytanie ofertowe wraz z załącznikami, stanowiące integralną część umowy.</w:t>
      </w:r>
    </w:p>
    <w:p w14:paraId="078955A9" w14:textId="660D027E" w:rsidR="00C500B5" w:rsidRPr="008379EA" w:rsidRDefault="00B24394" w:rsidP="00D63554">
      <w:pPr>
        <w:numPr>
          <w:ilvl w:val="0"/>
          <w:numId w:val="9"/>
        </w:numPr>
        <w:spacing w:line="276" w:lineRule="auto"/>
        <w:ind w:left="284" w:hanging="284"/>
        <w:jc w:val="both"/>
      </w:pPr>
      <w:r>
        <w:rPr>
          <w:bCs/>
        </w:rPr>
        <w:t>Prace związane z u</w:t>
      </w:r>
      <w:r w:rsidR="00C11B10">
        <w:rPr>
          <w:bCs/>
        </w:rPr>
        <w:t>trzymanie</w:t>
      </w:r>
      <w:r>
        <w:rPr>
          <w:bCs/>
        </w:rPr>
        <w:t>m</w:t>
      </w:r>
      <w:r w:rsidR="00E13581">
        <w:rPr>
          <w:bCs/>
        </w:rPr>
        <w:t xml:space="preserve"> wynikające z przeglądu </w:t>
      </w:r>
      <w:r w:rsidR="00C500B5" w:rsidRPr="0082305C">
        <w:rPr>
          <w:bCs/>
        </w:rPr>
        <w:t>oznakowania pionowego, poręczy ochronnych oraz słupków blokujących, wymagają uzgodnienia z Zamawiającym (pisemnie lub telefonicznie) w</w:t>
      </w:r>
      <w:r w:rsidR="00E13581">
        <w:rPr>
          <w:bCs/>
        </w:rPr>
        <w:t> </w:t>
      </w:r>
      <w:r w:rsidR="00C500B5" w:rsidRPr="0082305C">
        <w:rPr>
          <w:bCs/>
        </w:rPr>
        <w:t xml:space="preserve">zakresie </w:t>
      </w:r>
      <w:r w:rsidR="00E13581">
        <w:rPr>
          <w:bCs/>
        </w:rPr>
        <w:t xml:space="preserve">ilości, </w:t>
      </w:r>
      <w:r w:rsidR="00C500B5" w:rsidRPr="0082305C">
        <w:rPr>
          <w:bCs/>
        </w:rPr>
        <w:t>rodzaju prac</w:t>
      </w:r>
      <w:r w:rsidR="00C11B10">
        <w:rPr>
          <w:bCs/>
        </w:rPr>
        <w:t xml:space="preserve">, </w:t>
      </w:r>
      <w:r w:rsidR="00C500B5" w:rsidRPr="0082305C">
        <w:rPr>
          <w:bCs/>
        </w:rPr>
        <w:t xml:space="preserve">miejsca </w:t>
      </w:r>
      <w:r w:rsidR="00C11B10">
        <w:rPr>
          <w:bCs/>
        </w:rPr>
        <w:t xml:space="preserve">oraz terminu </w:t>
      </w:r>
      <w:r w:rsidR="00C500B5" w:rsidRPr="0082305C">
        <w:rPr>
          <w:bCs/>
        </w:rPr>
        <w:t>ich wykonania</w:t>
      </w:r>
      <w:r w:rsidR="00A53794">
        <w:rPr>
          <w:bCs/>
        </w:rPr>
        <w:t>.</w:t>
      </w:r>
      <w:r w:rsidR="00C11B10">
        <w:rPr>
          <w:bCs/>
        </w:rPr>
        <w:t xml:space="preserve"> </w:t>
      </w:r>
    </w:p>
    <w:p w14:paraId="0A8DD00A" w14:textId="393374F8" w:rsidR="008379EA" w:rsidRDefault="008379EA" w:rsidP="00D63554">
      <w:pPr>
        <w:numPr>
          <w:ilvl w:val="0"/>
          <w:numId w:val="9"/>
        </w:numPr>
        <w:spacing w:line="276" w:lineRule="auto"/>
        <w:ind w:left="284" w:hanging="284"/>
        <w:jc w:val="both"/>
      </w:pPr>
      <w:r w:rsidRPr="008379EA">
        <w:rPr>
          <w:bCs/>
        </w:rPr>
        <w:t xml:space="preserve">W razie wystąpienia konieczności wykonania innych </w:t>
      </w:r>
      <w:r w:rsidR="00C11B10">
        <w:rPr>
          <w:bCs/>
        </w:rPr>
        <w:t>prac</w:t>
      </w:r>
      <w:r w:rsidRPr="008379EA">
        <w:rPr>
          <w:bCs/>
        </w:rPr>
        <w:t xml:space="preserve"> niż określone w zapytaniu ofertowym, wykonawca zobowiązany jest niezwłocznie powiadomić o tym fakcie Zamawiającego ze wskazaniem, czego dotyczy </w:t>
      </w:r>
      <w:r w:rsidR="00C11B10">
        <w:rPr>
          <w:bCs/>
        </w:rPr>
        <w:t>praca</w:t>
      </w:r>
      <w:r w:rsidRPr="008379EA">
        <w:rPr>
          <w:bCs/>
        </w:rPr>
        <w:t xml:space="preserve"> i określeniem </w:t>
      </w:r>
      <w:r w:rsidR="00C11B10">
        <w:rPr>
          <w:bCs/>
        </w:rPr>
        <w:t xml:space="preserve">jej </w:t>
      </w:r>
      <w:r w:rsidRPr="008379EA">
        <w:rPr>
          <w:bCs/>
        </w:rPr>
        <w:t xml:space="preserve">wartości. Wykonawca może wykonać </w:t>
      </w:r>
      <w:r w:rsidR="00C11B10">
        <w:rPr>
          <w:bCs/>
        </w:rPr>
        <w:t>prace</w:t>
      </w:r>
      <w:r w:rsidRPr="008379EA">
        <w:rPr>
          <w:bCs/>
        </w:rPr>
        <w:t xml:space="preserve"> po podpisaniu aneksu do umowy określającego zakres robót oraz wynagrodzenie.</w:t>
      </w:r>
    </w:p>
    <w:p w14:paraId="76B2CA8D" w14:textId="771EE093" w:rsidR="006F492C" w:rsidRPr="0082305C" w:rsidRDefault="00C11B10" w:rsidP="00D63554">
      <w:pPr>
        <w:numPr>
          <w:ilvl w:val="0"/>
          <w:numId w:val="9"/>
        </w:numPr>
        <w:spacing w:line="276" w:lineRule="auto"/>
        <w:ind w:left="284" w:hanging="284"/>
        <w:jc w:val="both"/>
      </w:pPr>
      <w:r>
        <w:rPr>
          <w:bCs/>
        </w:rPr>
        <w:lastRenderedPageBreak/>
        <w:t xml:space="preserve">Prace </w:t>
      </w:r>
      <w:r w:rsidR="006F492C" w:rsidRPr="0082305C">
        <w:rPr>
          <w:bCs/>
        </w:rPr>
        <w:t>zgłoszone przez Zamawiającego jako pilne będą usunięte niezwłocznie, nie później jednak niż w terminie 24 godzin od daty powiadomienia elektronicznego (e-mail) lub telefonicznego.</w:t>
      </w:r>
    </w:p>
    <w:p w14:paraId="6DD9A259" w14:textId="58B00008" w:rsidR="003C591A" w:rsidRPr="009F37D3" w:rsidRDefault="006F492C" w:rsidP="00D63554">
      <w:pPr>
        <w:numPr>
          <w:ilvl w:val="0"/>
          <w:numId w:val="9"/>
        </w:numPr>
        <w:spacing w:line="276" w:lineRule="auto"/>
        <w:ind w:left="284" w:hanging="284"/>
        <w:jc w:val="both"/>
      </w:pPr>
      <w:r w:rsidRPr="0082305C">
        <w:rPr>
          <w:bCs/>
        </w:rPr>
        <w:t>Jednostką organizacyjną realizującą umowę jest Zarząd Zieleni Miejskiej w Rzeszowie, Plac Ofiar Getta 6, 35-002 Rzeszów.</w:t>
      </w:r>
    </w:p>
    <w:p w14:paraId="52E908BE" w14:textId="0259E61D" w:rsidR="009F37D3" w:rsidRPr="00F42D94" w:rsidRDefault="009F37D3" w:rsidP="00D63554">
      <w:pPr>
        <w:pStyle w:val="Tekstpodstawowy"/>
        <w:widowControl w:val="0"/>
        <w:numPr>
          <w:ilvl w:val="0"/>
          <w:numId w:val="9"/>
        </w:numPr>
        <w:spacing w:after="0" w:line="276" w:lineRule="auto"/>
        <w:ind w:left="284" w:hanging="284"/>
        <w:contextualSpacing/>
        <w:jc w:val="both"/>
        <w:rPr>
          <w:b/>
        </w:rPr>
      </w:pPr>
      <w:r w:rsidRPr="009F37D3">
        <w:rPr>
          <w:bCs/>
          <w:sz w:val="24"/>
          <w:szCs w:val="24"/>
        </w:rPr>
        <w:t>Strony dopuszczają możliwość zmniejszenie/zwiększenia</w:t>
      </w:r>
      <w:r w:rsidR="00FE59E7">
        <w:rPr>
          <w:bCs/>
          <w:sz w:val="24"/>
          <w:szCs w:val="24"/>
        </w:rPr>
        <w:t xml:space="preserve"> </w:t>
      </w:r>
      <w:r w:rsidR="00236150">
        <w:rPr>
          <w:bCs/>
          <w:sz w:val="24"/>
          <w:szCs w:val="24"/>
        </w:rPr>
        <w:t xml:space="preserve">ilości </w:t>
      </w:r>
      <w:r w:rsidRPr="009F37D3">
        <w:rPr>
          <w:bCs/>
          <w:sz w:val="24"/>
          <w:szCs w:val="24"/>
        </w:rPr>
        <w:t xml:space="preserve">danej pozycji </w:t>
      </w:r>
      <w:r w:rsidR="009A03B2">
        <w:rPr>
          <w:bCs/>
          <w:sz w:val="24"/>
          <w:szCs w:val="24"/>
        </w:rPr>
        <w:t xml:space="preserve">formularza cenowego </w:t>
      </w:r>
      <w:r w:rsidRPr="009F37D3">
        <w:rPr>
          <w:bCs/>
          <w:sz w:val="24"/>
          <w:szCs w:val="24"/>
        </w:rPr>
        <w:t xml:space="preserve">i zwiększenia/zmniejszenie </w:t>
      </w:r>
      <w:r w:rsidR="00236150">
        <w:rPr>
          <w:bCs/>
          <w:sz w:val="24"/>
          <w:szCs w:val="24"/>
        </w:rPr>
        <w:t xml:space="preserve">ilości </w:t>
      </w:r>
      <w:r w:rsidRPr="009F37D3">
        <w:rPr>
          <w:bCs/>
          <w:sz w:val="24"/>
          <w:szCs w:val="24"/>
        </w:rPr>
        <w:t>innej pozycji</w:t>
      </w:r>
      <w:r w:rsidR="009A03B2">
        <w:rPr>
          <w:bCs/>
          <w:sz w:val="24"/>
          <w:szCs w:val="24"/>
        </w:rPr>
        <w:t xml:space="preserve"> tego formularza</w:t>
      </w:r>
      <w:r w:rsidRPr="009F37D3">
        <w:rPr>
          <w:bCs/>
          <w:sz w:val="24"/>
          <w:szCs w:val="24"/>
        </w:rPr>
        <w:t xml:space="preserve"> Zmiany te nie mogą powodować zwiększenia </w:t>
      </w:r>
      <w:r w:rsidR="00FA1C95">
        <w:rPr>
          <w:bCs/>
          <w:sz w:val="24"/>
          <w:szCs w:val="24"/>
        </w:rPr>
        <w:t>kwoty</w:t>
      </w:r>
      <w:r w:rsidRPr="009F37D3">
        <w:rPr>
          <w:bCs/>
          <w:sz w:val="24"/>
          <w:szCs w:val="24"/>
        </w:rPr>
        <w:t xml:space="preserve"> określone</w:t>
      </w:r>
      <w:r w:rsidR="00FA1C95">
        <w:rPr>
          <w:bCs/>
          <w:sz w:val="24"/>
          <w:szCs w:val="24"/>
        </w:rPr>
        <w:t>j</w:t>
      </w:r>
      <w:r w:rsidRPr="009F37D3">
        <w:rPr>
          <w:bCs/>
          <w:sz w:val="24"/>
          <w:szCs w:val="24"/>
        </w:rPr>
        <w:t xml:space="preserve"> w § 3 ust.</w:t>
      </w:r>
      <w:r w:rsidR="00FA1C95">
        <w:rPr>
          <w:bCs/>
          <w:sz w:val="24"/>
          <w:szCs w:val="24"/>
        </w:rPr>
        <w:t>4</w:t>
      </w:r>
      <w:r w:rsidRPr="009F37D3">
        <w:rPr>
          <w:bCs/>
          <w:sz w:val="24"/>
          <w:szCs w:val="24"/>
        </w:rPr>
        <w:t>. Zmiana ta nie wymaga sporządzenia aneksu</w:t>
      </w:r>
      <w:r>
        <w:t>.</w:t>
      </w:r>
    </w:p>
    <w:p w14:paraId="7F1B3C66" w14:textId="77777777" w:rsidR="009F37D3" w:rsidRPr="00F53492" w:rsidRDefault="009F37D3" w:rsidP="00D63554">
      <w:pPr>
        <w:spacing w:line="276" w:lineRule="auto"/>
        <w:ind w:left="284"/>
        <w:jc w:val="both"/>
      </w:pPr>
    </w:p>
    <w:p w14:paraId="09B9DD14" w14:textId="77777777" w:rsidR="006F492C" w:rsidRPr="0082305C" w:rsidRDefault="006F492C" w:rsidP="00D63554">
      <w:pPr>
        <w:spacing w:line="276" w:lineRule="auto"/>
        <w:jc w:val="center"/>
        <w:rPr>
          <w:b/>
          <w:bCs/>
        </w:rPr>
      </w:pPr>
      <w:bookmarkStart w:id="1" w:name="_Hlk128558556"/>
      <w:r w:rsidRPr="0082305C">
        <w:rPr>
          <w:b/>
          <w:bCs/>
        </w:rPr>
        <w:t>§ 2</w:t>
      </w:r>
    </w:p>
    <w:bookmarkEnd w:id="1"/>
    <w:p w14:paraId="3A62F214" w14:textId="1A229930" w:rsidR="006F492C" w:rsidRPr="00B24394" w:rsidRDefault="00B24394" w:rsidP="00D63554">
      <w:pPr>
        <w:spacing w:line="276" w:lineRule="auto"/>
        <w:jc w:val="both"/>
        <w:rPr>
          <w:b/>
          <w:bCs/>
        </w:rPr>
      </w:pPr>
      <w:r w:rsidRPr="00B24394">
        <w:t xml:space="preserve">Przedmiot umowy realizowany będzie: </w:t>
      </w:r>
      <w:r w:rsidRPr="00B24394">
        <w:rPr>
          <w:b/>
          <w:bCs/>
        </w:rPr>
        <w:t xml:space="preserve">od dnia </w:t>
      </w:r>
      <w:r w:rsidR="006F492C" w:rsidRPr="00B24394">
        <w:rPr>
          <w:b/>
          <w:bCs/>
        </w:rPr>
        <w:t>zawar</w:t>
      </w:r>
      <w:r w:rsidRPr="00B24394">
        <w:rPr>
          <w:b/>
          <w:bCs/>
        </w:rPr>
        <w:t xml:space="preserve">cia umowy </w:t>
      </w:r>
      <w:r w:rsidR="006F492C" w:rsidRPr="00B24394">
        <w:rPr>
          <w:b/>
          <w:bCs/>
        </w:rPr>
        <w:t xml:space="preserve">do </w:t>
      </w:r>
      <w:r w:rsidR="00CA3B0A" w:rsidRPr="00B24394">
        <w:rPr>
          <w:b/>
          <w:bCs/>
        </w:rPr>
        <w:t xml:space="preserve">30 </w:t>
      </w:r>
      <w:r w:rsidR="006F492C" w:rsidRPr="00B24394">
        <w:rPr>
          <w:b/>
          <w:bCs/>
        </w:rPr>
        <w:t>listopada 202</w:t>
      </w:r>
      <w:r w:rsidR="00871271" w:rsidRPr="00B24394">
        <w:rPr>
          <w:b/>
          <w:bCs/>
        </w:rPr>
        <w:t>6</w:t>
      </w:r>
      <w:r w:rsidR="006F492C" w:rsidRPr="00B24394">
        <w:rPr>
          <w:b/>
          <w:bCs/>
        </w:rPr>
        <w:t xml:space="preserve"> r.</w:t>
      </w:r>
    </w:p>
    <w:p w14:paraId="00EDAA62" w14:textId="77777777" w:rsidR="006F492C" w:rsidRPr="0082305C" w:rsidRDefault="006F492C" w:rsidP="00D63554">
      <w:pPr>
        <w:spacing w:line="276" w:lineRule="auto"/>
        <w:jc w:val="both"/>
      </w:pPr>
    </w:p>
    <w:p w14:paraId="38AE1F29" w14:textId="77777777" w:rsidR="006F492C" w:rsidRPr="0082305C" w:rsidRDefault="006F492C" w:rsidP="00D63554">
      <w:pPr>
        <w:spacing w:line="276" w:lineRule="auto"/>
        <w:jc w:val="center"/>
        <w:rPr>
          <w:b/>
          <w:bCs/>
        </w:rPr>
      </w:pPr>
      <w:r w:rsidRPr="0082305C">
        <w:rPr>
          <w:b/>
          <w:bCs/>
        </w:rPr>
        <w:t>§ 3</w:t>
      </w:r>
    </w:p>
    <w:p w14:paraId="4D9D5ADA" w14:textId="64A4F3A0" w:rsidR="00C11B10" w:rsidRDefault="00C11B10" w:rsidP="00D63554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426" w:hanging="426"/>
        <w:jc w:val="both"/>
      </w:pPr>
      <w:r>
        <w:t>Za wykonanie przedmiotu umowy określone</w:t>
      </w:r>
      <w:r w:rsidR="00A53794">
        <w:t>go</w:t>
      </w:r>
      <w:r>
        <w:t xml:space="preserve"> w </w:t>
      </w:r>
      <w:r w:rsidRPr="004809F6">
        <w:t xml:space="preserve">§ </w:t>
      </w:r>
      <w:r>
        <w:t>1</w:t>
      </w:r>
      <w:r w:rsidRPr="004809F6">
        <w:t xml:space="preserve"> ust. </w:t>
      </w:r>
      <w:r>
        <w:t xml:space="preserve">2 pkt. 1 wykonawca otrzyma wynagrodzenie miesięczne w wysokości </w:t>
      </w:r>
      <w:r w:rsidRPr="00C11B10">
        <w:rPr>
          <w:b/>
        </w:rPr>
        <w:t xml:space="preserve">…………… zł brutto </w:t>
      </w:r>
      <w:r w:rsidRPr="00CE2FEC">
        <w:t xml:space="preserve">(słownie: </w:t>
      </w:r>
      <w:r>
        <w:t>…………….</w:t>
      </w:r>
      <w:r w:rsidRPr="00CE2FEC">
        <w:t>).</w:t>
      </w:r>
    </w:p>
    <w:p w14:paraId="28B3358A" w14:textId="6E1BC647" w:rsidR="00C11B10" w:rsidRDefault="00C11B10" w:rsidP="00D63554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426" w:hanging="426"/>
        <w:jc w:val="both"/>
      </w:pPr>
      <w:r>
        <w:t xml:space="preserve">Za wykonanie przedmiotu umowy określonego w </w:t>
      </w:r>
      <w:r w:rsidRPr="008E5BCA">
        <w:t>§ 1 ust.</w:t>
      </w:r>
      <w:r>
        <w:t xml:space="preserve"> 2</w:t>
      </w:r>
      <w:r w:rsidRPr="008E5BCA">
        <w:t xml:space="preserve"> pkt.</w:t>
      </w:r>
      <w:r>
        <w:t xml:space="preserve"> </w:t>
      </w:r>
      <w:r w:rsidR="00973F6B">
        <w:t>2</w:t>
      </w:r>
      <w:r>
        <w:t xml:space="preserve"> wykonawca otrzyma wynagrodzenie miesięczne w wysokości </w:t>
      </w:r>
      <w:r w:rsidRPr="00973F6B">
        <w:rPr>
          <w:b/>
        </w:rPr>
        <w:t>………… zł brutto</w:t>
      </w:r>
      <w:r w:rsidRPr="00CE2FEC">
        <w:t xml:space="preserve"> </w:t>
      </w:r>
      <w:r>
        <w:t>(słownie:…………..</w:t>
      </w:r>
      <w:r w:rsidRPr="00CE2FEC">
        <w:t>).</w:t>
      </w:r>
    </w:p>
    <w:p w14:paraId="7E19A886" w14:textId="0AD3DF50" w:rsidR="00C11B10" w:rsidRDefault="00C11B10" w:rsidP="00D63554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426" w:hanging="426"/>
        <w:jc w:val="both"/>
      </w:pPr>
      <w:r>
        <w:t xml:space="preserve">Za pozostały zakres prac </w:t>
      </w:r>
      <w:r w:rsidRPr="00AE2FD6">
        <w:t xml:space="preserve">Wykonawca otrzyma wynagrodzenie za faktycznie wykonane prace i wyliczone będzie jako iloczyn cen jednostkowych zawartych w Formularzu cenowym, stanowiącym załącznik umowy i ilości faktycznie wykonanych prac. </w:t>
      </w:r>
    </w:p>
    <w:p w14:paraId="39632221" w14:textId="77777777" w:rsidR="00C11B10" w:rsidRPr="00973F6B" w:rsidRDefault="00C11B10" w:rsidP="00D63554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426" w:hanging="426"/>
        <w:jc w:val="both"/>
      </w:pPr>
      <w:r>
        <w:t>Wysokość wynagrodzenia należnego Wykonawcy</w:t>
      </w:r>
      <w:r w:rsidRPr="00A92607">
        <w:t xml:space="preserve"> </w:t>
      </w:r>
      <w:r>
        <w:t xml:space="preserve">za wykonanie całości umowy </w:t>
      </w:r>
      <w:r w:rsidRPr="00A92607">
        <w:t xml:space="preserve">nie przekroczy kwoty: </w:t>
      </w:r>
      <w:r w:rsidRPr="00973F6B">
        <w:rPr>
          <w:b/>
        </w:rPr>
        <w:t>……………….zł brutto.</w:t>
      </w:r>
    </w:p>
    <w:p w14:paraId="6EE4A1F7" w14:textId="06E56BF5" w:rsidR="00901DA5" w:rsidRPr="00901DA5" w:rsidRDefault="00901DA5" w:rsidP="00D63554">
      <w:pPr>
        <w:pStyle w:val="Akapitzlist"/>
        <w:numPr>
          <w:ilvl w:val="0"/>
          <w:numId w:val="20"/>
        </w:numPr>
        <w:spacing w:line="276" w:lineRule="auto"/>
        <w:ind w:left="426" w:hanging="426"/>
      </w:pPr>
      <w:r w:rsidRPr="00901DA5">
        <w:t>Rozliczenie prac następować będzie miesięcznie – po zakończeniu miesiąca</w:t>
      </w:r>
      <w:r w:rsidR="00A53794">
        <w:t>.</w:t>
      </w:r>
      <w:r w:rsidRPr="00901DA5">
        <w:t xml:space="preserve"> </w:t>
      </w:r>
      <w:r w:rsidR="00A53794">
        <w:t>D</w:t>
      </w:r>
      <w:r w:rsidRPr="00901DA5">
        <w:t>o 5 dnia roboczego, Zamawiający sporządzi zbiorczy protokół odbioru, który stanowić będzie podstawę do wystawienia faktury za wykonanie prac w danym miesiącu.</w:t>
      </w:r>
    </w:p>
    <w:p w14:paraId="046E5535" w14:textId="14E0B8DF" w:rsidR="00973F6B" w:rsidRDefault="00973F6B" w:rsidP="00D63554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426" w:hanging="426"/>
        <w:jc w:val="both"/>
      </w:pPr>
      <w:r>
        <w:t xml:space="preserve">Strony dopuszczają możliwość zmniejszenie/zwiększenia ilości robót danej pozycji i zwiększenia/zmniejszenie ilości robót innej pozycji. Zmiany te nie mogą powodować zwiększenia wynagrodzenia określonego w </w:t>
      </w:r>
      <w:r w:rsidR="00D63554" w:rsidRPr="004809F6">
        <w:t xml:space="preserve">§ </w:t>
      </w:r>
      <w:r w:rsidR="00D63554">
        <w:t xml:space="preserve">3 </w:t>
      </w:r>
      <w:r>
        <w:t>ust.</w:t>
      </w:r>
      <w:r w:rsidR="00A53794">
        <w:t>4</w:t>
      </w:r>
      <w:r>
        <w:t>. Zmiana ta nie wymaga sporządzenia aneksu.</w:t>
      </w:r>
    </w:p>
    <w:p w14:paraId="214F43E6" w14:textId="64E53550" w:rsidR="00F5020C" w:rsidRPr="00FF589A" w:rsidRDefault="00F5020C" w:rsidP="00D63554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426" w:hanging="426"/>
        <w:jc w:val="both"/>
      </w:pPr>
      <w:r w:rsidRPr="00FF589A">
        <w:t>W</w:t>
      </w:r>
      <w:r w:rsidR="00B64906">
        <w:t xml:space="preserve">ynagrodzenie za </w:t>
      </w:r>
      <w:r w:rsidR="00973F6B">
        <w:t>miesiące,</w:t>
      </w:r>
      <w:r w:rsidR="00B64906">
        <w:t xml:space="preserve"> </w:t>
      </w:r>
      <w:r w:rsidR="00CF2B89">
        <w:t>w których umowa nie obowiąz</w:t>
      </w:r>
      <w:r w:rsidR="003C591A">
        <w:t>ywała</w:t>
      </w:r>
      <w:r w:rsidR="00CF2B89">
        <w:t xml:space="preserve"> pełny miesiąc</w:t>
      </w:r>
      <w:r w:rsidR="00B64906">
        <w:t>,</w:t>
      </w:r>
      <w:r w:rsidR="00CF2B89">
        <w:t xml:space="preserve"> </w:t>
      </w:r>
      <w:r w:rsidRPr="00FF589A">
        <w:t xml:space="preserve">będzie pomniejszone proporcjonalnie o ilość </w:t>
      </w:r>
      <w:r w:rsidR="00973F6B">
        <w:t>przeglądów</w:t>
      </w:r>
      <w:r w:rsidRPr="00FF589A">
        <w:t xml:space="preserve">, w których nie </w:t>
      </w:r>
      <w:r>
        <w:t xml:space="preserve">obowiązywała umowa. Zakładając, </w:t>
      </w:r>
      <w:r w:rsidRPr="00FF589A">
        <w:t xml:space="preserve">że </w:t>
      </w:r>
      <w:r w:rsidR="00973F6B">
        <w:t xml:space="preserve">w </w:t>
      </w:r>
      <w:r w:rsidRPr="00FF589A">
        <w:t>miesiąc</w:t>
      </w:r>
      <w:r w:rsidR="00973F6B">
        <w:t>u należy wykonać 8 przeglądów</w:t>
      </w:r>
      <w:r w:rsidRPr="00FF589A">
        <w:t xml:space="preserve">, </w:t>
      </w:r>
      <w:r>
        <w:t xml:space="preserve">wynagrodzenie zostanie wyliczone </w:t>
      </w:r>
      <w:r w:rsidRPr="00FF589A">
        <w:t xml:space="preserve">zgodnie z następującym wzorem: </w:t>
      </w:r>
      <w:r w:rsidRPr="00FF589A">
        <w:rPr>
          <w:b/>
        </w:rPr>
        <w:t>W</w:t>
      </w:r>
      <w:r w:rsidRPr="00FF589A">
        <w:rPr>
          <w:b/>
          <w:vertAlign w:val="subscript"/>
        </w:rPr>
        <w:t>p</w:t>
      </w:r>
      <w:r w:rsidRPr="00FF589A">
        <w:rPr>
          <w:b/>
        </w:rPr>
        <w:t>= D</w:t>
      </w:r>
      <w:r w:rsidRPr="00FF589A">
        <w:rPr>
          <w:b/>
          <w:vertAlign w:val="subscript"/>
        </w:rPr>
        <w:t>d</w:t>
      </w:r>
      <w:r w:rsidRPr="00FF589A">
        <w:rPr>
          <w:b/>
        </w:rPr>
        <w:t xml:space="preserve"> x W/</w:t>
      </w:r>
      <w:r w:rsidR="00973F6B">
        <w:rPr>
          <w:b/>
        </w:rPr>
        <w:t>8</w:t>
      </w:r>
      <w:r w:rsidRPr="00FF589A">
        <w:t>, gdzie W</w:t>
      </w:r>
      <w:r w:rsidRPr="00FF589A">
        <w:rPr>
          <w:vertAlign w:val="subscript"/>
        </w:rPr>
        <w:t>p</w:t>
      </w:r>
      <w:r w:rsidRPr="00FF589A">
        <w:t xml:space="preserve"> – wynagrodzenie pomniejszone, D</w:t>
      </w:r>
      <w:r w:rsidRPr="00FF589A">
        <w:rPr>
          <w:vertAlign w:val="subscript"/>
        </w:rPr>
        <w:t>d</w:t>
      </w:r>
      <w:r w:rsidRPr="00FF589A">
        <w:t xml:space="preserve"> – ilość </w:t>
      </w:r>
      <w:r w:rsidR="00973F6B">
        <w:t>dokonanych przeglądów</w:t>
      </w:r>
      <w:r>
        <w:t xml:space="preserve"> w danym miesiącu</w:t>
      </w:r>
      <w:r w:rsidRPr="00FF589A">
        <w:t>, W – wynagrodzenie miesięczne.</w:t>
      </w:r>
    </w:p>
    <w:p w14:paraId="6462639A" w14:textId="300B221D" w:rsidR="00C41C71" w:rsidRPr="00916A94" w:rsidRDefault="00C41C71" w:rsidP="00D63554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</w:pPr>
      <w:r w:rsidRPr="00916A94">
        <w:t>Termin płatności faktur wynosi do 21 dni, licząc od daty otrzymania przez Zamawiającego faktur wraz z dokumentem potwierdzającym prawidłowość ich wystawienia, z wyjątkiem faktury wystawionej za wykonanie prac w miesiącu listopadzie 202</w:t>
      </w:r>
      <w:r w:rsidR="00871271">
        <w:t>6</w:t>
      </w:r>
      <w:r w:rsidRPr="00916A94">
        <w:t> r., której termin płatności wynosi do 14 dni, licząc od daty otrzymania jej przez Zamawiającego wraz z dokumentem potwierdzającym prawidłowość jej wystawienia.</w:t>
      </w:r>
    </w:p>
    <w:p w14:paraId="5B6663BE" w14:textId="768F8683" w:rsidR="00871271" w:rsidRDefault="006F492C" w:rsidP="00D63554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</w:pPr>
      <w:r w:rsidRPr="0082305C">
        <w:t>Faktury będą płatne przelewem przez Zamawiającego na konto Wykonawcy …………………………………….. Zmiana numeru konta wymaga zmiany umowy.</w:t>
      </w:r>
    </w:p>
    <w:p w14:paraId="4D3EE1C9" w14:textId="77777777" w:rsidR="00871271" w:rsidRPr="00871271" w:rsidRDefault="00871271" w:rsidP="00D63554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</w:pPr>
      <w:r w:rsidRPr="00871271">
        <w:t>Faktury mają zawierać numer i datę zawarcia umowy wiążącej Strony.</w:t>
      </w:r>
    </w:p>
    <w:p w14:paraId="0068B796" w14:textId="77777777" w:rsidR="00871271" w:rsidRPr="00871271" w:rsidRDefault="00871271" w:rsidP="00D63554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</w:pPr>
      <w:r w:rsidRPr="00871271">
        <w:t xml:space="preserve">W przypadku, gdy Wykonawca wystawia faktury vat poza Krajowym Systemem </w:t>
      </w:r>
      <w:r w:rsidRPr="00871271">
        <w:br/>
        <w:t>e-Faktur, faktury winny zawierać następujące dane nabywcy i odbiorcy:</w:t>
      </w:r>
    </w:p>
    <w:p w14:paraId="4C57A79E" w14:textId="77777777" w:rsidR="00871271" w:rsidRPr="00757E23" w:rsidRDefault="00871271" w:rsidP="00D63554">
      <w:pPr>
        <w:numPr>
          <w:ilvl w:val="1"/>
          <w:numId w:val="28"/>
        </w:numPr>
        <w:spacing w:line="276" w:lineRule="auto"/>
        <w:jc w:val="both"/>
        <w:rPr>
          <w:rFonts w:eastAsia="Calibri"/>
          <w:sz w:val="25"/>
          <w:szCs w:val="25"/>
        </w:rPr>
      </w:pPr>
      <w:r w:rsidRPr="003B1FD2">
        <w:rPr>
          <w:rFonts w:eastAsia="Calibri"/>
          <w:b/>
          <w:bCs/>
          <w:sz w:val="25"/>
          <w:szCs w:val="25"/>
        </w:rPr>
        <w:lastRenderedPageBreak/>
        <w:t xml:space="preserve">Nabywca – Gmina Miasto Rzeszów, ul. Rynek 1, 35-064 Rzeszów, </w:t>
      </w:r>
      <w:r>
        <w:rPr>
          <w:rFonts w:eastAsia="Calibri"/>
          <w:b/>
          <w:bCs/>
          <w:sz w:val="25"/>
          <w:szCs w:val="25"/>
        </w:rPr>
        <w:br/>
      </w:r>
      <w:r w:rsidRPr="00FC4046">
        <w:rPr>
          <w:b/>
          <w:sz w:val="25"/>
          <w:szCs w:val="25"/>
        </w:rPr>
        <w:t>NIP 813</w:t>
      </w:r>
      <w:r>
        <w:rPr>
          <w:b/>
          <w:sz w:val="25"/>
          <w:szCs w:val="25"/>
        </w:rPr>
        <w:t xml:space="preserve"> </w:t>
      </w:r>
      <w:r w:rsidRPr="00FC4046">
        <w:rPr>
          <w:b/>
          <w:sz w:val="25"/>
          <w:szCs w:val="25"/>
        </w:rPr>
        <w:t>000 86 13.</w:t>
      </w:r>
    </w:p>
    <w:p w14:paraId="59C64618" w14:textId="77777777" w:rsidR="00871271" w:rsidRPr="00757E23" w:rsidRDefault="00871271" w:rsidP="00D63554">
      <w:pPr>
        <w:numPr>
          <w:ilvl w:val="1"/>
          <w:numId w:val="28"/>
        </w:numPr>
        <w:spacing w:line="276" w:lineRule="auto"/>
        <w:jc w:val="both"/>
        <w:rPr>
          <w:rFonts w:eastAsia="Calibri"/>
          <w:sz w:val="25"/>
          <w:szCs w:val="25"/>
        </w:rPr>
      </w:pPr>
      <w:r w:rsidRPr="003B1FD2">
        <w:rPr>
          <w:rFonts w:eastAsia="Calibri"/>
          <w:b/>
          <w:bCs/>
          <w:sz w:val="25"/>
          <w:szCs w:val="25"/>
        </w:rPr>
        <w:t xml:space="preserve">Odbiorca i płatnik – Zarząd Zieleni Miejskiej w Rzeszowie, Plac Ofiar </w:t>
      </w:r>
      <w:r>
        <w:rPr>
          <w:rFonts w:eastAsia="Calibri"/>
          <w:b/>
          <w:bCs/>
          <w:sz w:val="25"/>
          <w:szCs w:val="25"/>
        </w:rPr>
        <w:br/>
      </w:r>
      <w:r w:rsidRPr="003B1FD2">
        <w:rPr>
          <w:rFonts w:eastAsia="Calibri"/>
          <w:b/>
          <w:bCs/>
          <w:sz w:val="25"/>
          <w:szCs w:val="25"/>
        </w:rPr>
        <w:t>Getta 6, 35-002 Rzeszów.</w:t>
      </w:r>
    </w:p>
    <w:p w14:paraId="267BEBF3" w14:textId="77777777" w:rsidR="00871271" w:rsidRPr="00871271" w:rsidRDefault="00871271" w:rsidP="00D63554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</w:pPr>
      <w:r w:rsidRPr="00871271">
        <w:t xml:space="preserve">W przypadku, gdy Wykonawca zobowiązany jest do wystawiania faktur vat </w:t>
      </w:r>
      <w:r w:rsidRPr="00871271">
        <w:br/>
        <w:t>przy użyciu Krajowego Systemu e-Faktur:</w:t>
      </w:r>
    </w:p>
    <w:p w14:paraId="7B178BF6" w14:textId="77777777" w:rsidR="00871271" w:rsidRDefault="00871271" w:rsidP="00D63554">
      <w:pPr>
        <w:numPr>
          <w:ilvl w:val="0"/>
          <w:numId w:val="29"/>
        </w:numPr>
        <w:autoSpaceDE w:val="0"/>
        <w:autoSpaceDN w:val="0"/>
        <w:spacing w:line="276" w:lineRule="auto"/>
        <w:ind w:left="709"/>
        <w:jc w:val="both"/>
        <w:rPr>
          <w:rFonts w:eastAsia="Calibri"/>
          <w:sz w:val="25"/>
          <w:szCs w:val="25"/>
        </w:rPr>
      </w:pPr>
      <w:r w:rsidRPr="003B1FD2">
        <w:rPr>
          <w:rFonts w:eastAsia="Calibri"/>
          <w:sz w:val="25"/>
          <w:szCs w:val="25"/>
        </w:rPr>
        <w:t>faktury winny zawierać:</w:t>
      </w:r>
    </w:p>
    <w:p w14:paraId="51614F88" w14:textId="77777777" w:rsidR="00871271" w:rsidRPr="003B1FD2" w:rsidRDefault="00871271" w:rsidP="00D63554">
      <w:pPr>
        <w:numPr>
          <w:ilvl w:val="2"/>
          <w:numId w:val="29"/>
        </w:numPr>
        <w:autoSpaceDE w:val="0"/>
        <w:autoSpaceDN w:val="0"/>
        <w:spacing w:line="276" w:lineRule="auto"/>
        <w:ind w:left="993" w:hanging="283"/>
        <w:jc w:val="both"/>
        <w:rPr>
          <w:rFonts w:eastAsia="Calibri"/>
          <w:sz w:val="25"/>
          <w:szCs w:val="25"/>
        </w:rPr>
      </w:pPr>
      <w:r w:rsidRPr="003B1FD2">
        <w:rPr>
          <w:rFonts w:eastAsia="Calibri"/>
          <w:b/>
          <w:bCs/>
          <w:sz w:val="25"/>
          <w:szCs w:val="25"/>
        </w:rPr>
        <w:t>Nabywca – Podmiot2</w:t>
      </w:r>
      <w:r w:rsidRPr="003B1FD2">
        <w:rPr>
          <w:rFonts w:eastAsia="Calibri"/>
          <w:sz w:val="25"/>
          <w:szCs w:val="25"/>
        </w:rPr>
        <w:t xml:space="preserve"> wg struktury dla faktur vat ustrukturyzowanych w KSeF:</w:t>
      </w:r>
    </w:p>
    <w:p w14:paraId="1D34F54A" w14:textId="77777777" w:rsidR="00871271" w:rsidRPr="003B1FD2" w:rsidRDefault="00871271" w:rsidP="00D63554">
      <w:pPr>
        <w:autoSpaceDE w:val="0"/>
        <w:spacing w:line="276" w:lineRule="auto"/>
        <w:ind w:left="1440"/>
        <w:jc w:val="both"/>
        <w:rPr>
          <w:rFonts w:eastAsia="Calibri"/>
          <w:sz w:val="25"/>
          <w:szCs w:val="25"/>
        </w:rPr>
      </w:pPr>
      <w:r w:rsidRPr="003B1FD2">
        <w:rPr>
          <w:rFonts w:eastAsia="Calibri"/>
          <w:sz w:val="25"/>
          <w:szCs w:val="25"/>
        </w:rPr>
        <w:t>Gmina Miasto Rzeszów</w:t>
      </w:r>
    </w:p>
    <w:p w14:paraId="13B2EC68" w14:textId="77777777" w:rsidR="00871271" w:rsidRPr="003B1FD2" w:rsidRDefault="00871271" w:rsidP="00D63554">
      <w:pPr>
        <w:autoSpaceDE w:val="0"/>
        <w:spacing w:line="276" w:lineRule="auto"/>
        <w:ind w:left="1440"/>
        <w:jc w:val="both"/>
        <w:rPr>
          <w:rFonts w:eastAsia="Calibri"/>
          <w:sz w:val="25"/>
          <w:szCs w:val="25"/>
        </w:rPr>
      </w:pPr>
      <w:r w:rsidRPr="003B1FD2">
        <w:rPr>
          <w:rFonts w:eastAsia="Calibri"/>
          <w:sz w:val="25"/>
          <w:szCs w:val="25"/>
        </w:rPr>
        <w:t>ul. Rynek 1</w:t>
      </w:r>
    </w:p>
    <w:p w14:paraId="5224010F" w14:textId="77777777" w:rsidR="00871271" w:rsidRPr="003B1FD2" w:rsidRDefault="00871271" w:rsidP="00D63554">
      <w:pPr>
        <w:autoSpaceDE w:val="0"/>
        <w:autoSpaceDN w:val="0"/>
        <w:spacing w:line="276" w:lineRule="auto"/>
        <w:ind w:left="1418"/>
        <w:jc w:val="both"/>
        <w:rPr>
          <w:rFonts w:eastAsia="Calibri"/>
          <w:sz w:val="25"/>
          <w:szCs w:val="25"/>
        </w:rPr>
      </w:pPr>
      <w:r w:rsidRPr="003B1FD2">
        <w:rPr>
          <w:rFonts w:eastAsia="Calibri"/>
          <w:sz w:val="25"/>
          <w:szCs w:val="25"/>
        </w:rPr>
        <w:t>35-064 Rzeszów</w:t>
      </w:r>
    </w:p>
    <w:p w14:paraId="4A498DE4" w14:textId="77777777" w:rsidR="00871271" w:rsidRPr="003B1FD2" w:rsidRDefault="00871271" w:rsidP="00D63554">
      <w:pPr>
        <w:autoSpaceDE w:val="0"/>
        <w:autoSpaceDN w:val="0"/>
        <w:spacing w:line="276" w:lineRule="auto"/>
        <w:ind w:left="1418"/>
        <w:jc w:val="both"/>
        <w:rPr>
          <w:rFonts w:eastAsia="Calibri"/>
          <w:sz w:val="25"/>
          <w:szCs w:val="25"/>
        </w:rPr>
      </w:pPr>
      <w:r w:rsidRPr="003B1FD2">
        <w:rPr>
          <w:rFonts w:eastAsia="Calibri"/>
          <w:sz w:val="25"/>
          <w:szCs w:val="25"/>
        </w:rPr>
        <w:t>NIP: 813</w:t>
      </w:r>
      <w:r>
        <w:rPr>
          <w:rFonts w:eastAsia="Calibri"/>
          <w:sz w:val="25"/>
          <w:szCs w:val="25"/>
        </w:rPr>
        <w:t xml:space="preserve"> </w:t>
      </w:r>
      <w:r w:rsidRPr="003B1FD2">
        <w:rPr>
          <w:rFonts w:eastAsia="Calibri"/>
          <w:sz w:val="25"/>
          <w:szCs w:val="25"/>
        </w:rPr>
        <w:t>000 86 13,</w:t>
      </w:r>
    </w:p>
    <w:p w14:paraId="02D53DD2" w14:textId="77777777" w:rsidR="00871271" w:rsidRPr="003B1FD2" w:rsidRDefault="00871271" w:rsidP="00D63554">
      <w:pPr>
        <w:numPr>
          <w:ilvl w:val="2"/>
          <w:numId w:val="29"/>
        </w:numPr>
        <w:autoSpaceDE w:val="0"/>
        <w:autoSpaceDN w:val="0"/>
        <w:spacing w:line="276" w:lineRule="auto"/>
        <w:ind w:left="993" w:hanging="283"/>
        <w:jc w:val="both"/>
        <w:rPr>
          <w:rFonts w:eastAsia="Calibri"/>
          <w:sz w:val="25"/>
          <w:szCs w:val="25"/>
        </w:rPr>
      </w:pPr>
      <w:r w:rsidRPr="003B1FD2">
        <w:rPr>
          <w:rFonts w:eastAsia="Calibri"/>
          <w:b/>
          <w:bCs/>
          <w:sz w:val="25"/>
          <w:szCs w:val="25"/>
        </w:rPr>
        <w:t>Odbiorca – Podmiot3</w:t>
      </w:r>
      <w:r w:rsidRPr="003B1FD2">
        <w:rPr>
          <w:rFonts w:eastAsia="Calibri"/>
          <w:sz w:val="25"/>
          <w:szCs w:val="25"/>
        </w:rPr>
        <w:t xml:space="preserve"> wg struktury dla faktur vat ustrukturyzowanych w KSeF:</w:t>
      </w:r>
    </w:p>
    <w:p w14:paraId="49B15A89" w14:textId="77777777" w:rsidR="00871271" w:rsidRPr="003B1FD2" w:rsidRDefault="00871271" w:rsidP="00D63554">
      <w:pPr>
        <w:autoSpaceDE w:val="0"/>
        <w:autoSpaceDN w:val="0"/>
        <w:spacing w:line="276" w:lineRule="auto"/>
        <w:ind w:left="1418"/>
        <w:jc w:val="both"/>
        <w:rPr>
          <w:rFonts w:eastAsia="Calibri"/>
          <w:sz w:val="25"/>
          <w:szCs w:val="25"/>
        </w:rPr>
      </w:pPr>
      <w:r w:rsidRPr="003B1FD2">
        <w:rPr>
          <w:rFonts w:eastAsia="Calibri"/>
          <w:sz w:val="25"/>
          <w:szCs w:val="25"/>
        </w:rPr>
        <w:t>Nazwa: Zarząd Zieleni Miejskiej w Rzeszowie</w:t>
      </w:r>
    </w:p>
    <w:p w14:paraId="33EB0AEC" w14:textId="77777777" w:rsidR="00871271" w:rsidRPr="003B1FD2" w:rsidRDefault="00871271" w:rsidP="00D63554">
      <w:pPr>
        <w:autoSpaceDE w:val="0"/>
        <w:autoSpaceDN w:val="0"/>
        <w:spacing w:line="276" w:lineRule="auto"/>
        <w:ind w:left="1418"/>
        <w:jc w:val="both"/>
        <w:rPr>
          <w:rFonts w:eastAsia="Calibri"/>
          <w:sz w:val="25"/>
          <w:szCs w:val="25"/>
        </w:rPr>
      </w:pPr>
      <w:r w:rsidRPr="003B1FD2">
        <w:rPr>
          <w:rFonts w:eastAsia="Calibri"/>
          <w:sz w:val="25"/>
          <w:szCs w:val="25"/>
        </w:rPr>
        <w:t>Adres: Plac Ofiar Getta 6, 35-002 Rzeszów</w:t>
      </w:r>
    </w:p>
    <w:p w14:paraId="5B0EBF59" w14:textId="77777777" w:rsidR="00871271" w:rsidRPr="003B1FD2" w:rsidRDefault="00871271" w:rsidP="00D63554">
      <w:pPr>
        <w:autoSpaceDE w:val="0"/>
        <w:autoSpaceDN w:val="0"/>
        <w:spacing w:line="276" w:lineRule="auto"/>
        <w:ind w:left="1418"/>
        <w:jc w:val="both"/>
        <w:rPr>
          <w:rFonts w:eastAsia="Calibri"/>
          <w:sz w:val="25"/>
          <w:szCs w:val="25"/>
        </w:rPr>
      </w:pPr>
      <w:r w:rsidRPr="003B1FD2">
        <w:rPr>
          <w:rFonts w:eastAsia="Calibri"/>
          <w:sz w:val="25"/>
          <w:szCs w:val="25"/>
        </w:rPr>
        <w:t>Identyfikator: 8133621248</w:t>
      </w:r>
    </w:p>
    <w:p w14:paraId="5FCF9B56" w14:textId="77777777" w:rsidR="00871271" w:rsidRPr="003B1FD2" w:rsidRDefault="00871271" w:rsidP="00D63554">
      <w:pPr>
        <w:autoSpaceDE w:val="0"/>
        <w:autoSpaceDN w:val="0"/>
        <w:spacing w:line="276" w:lineRule="auto"/>
        <w:ind w:left="1418"/>
        <w:jc w:val="both"/>
        <w:rPr>
          <w:rFonts w:eastAsia="Calibri"/>
          <w:sz w:val="25"/>
          <w:szCs w:val="25"/>
        </w:rPr>
      </w:pPr>
      <w:r w:rsidRPr="003B1FD2">
        <w:rPr>
          <w:rFonts w:eastAsia="Calibri"/>
          <w:sz w:val="25"/>
          <w:szCs w:val="25"/>
        </w:rPr>
        <w:t>Rola: Jednostka samorządu terytorialnego – odbiorca,</w:t>
      </w:r>
    </w:p>
    <w:p w14:paraId="3A87228F" w14:textId="77777777" w:rsidR="00871271" w:rsidRPr="003B1FD2" w:rsidRDefault="00871271" w:rsidP="00D63554">
      <w:pPr>
        <w:numPr>
          <w:ilvl w:val="0"/>
          <w:numId w:val="29"/>
        </w:numPr>
        <w:autoSpaceDE w:val="0"/>
        <w:autoSpaceDN w:val="0"/>
        <w:spacing w:line="276" w:lineRule="auto"/>
        <w:ind w:left="709"/>
        <w:jc w:val="both"/>
        <w:rPr>
          <w:rFonts w:eastAsia="Calibri"/>
          <w:sz w:val="25"/>
          <w:szCs w:val="25"/>
        </w:rPr>
      </w:pPr>
      <w:r w:rsidRPr="003B1FD2">
        <w:rPr>
          <w:rFonts w:eastAsia="Calibri"/>
          <w:sz w:val="25"/>
          <w:szCs w:val="25"/>
        </w:rPr>
        <w:t>termin powstania zobowiązania dla faktur vat ustrukturyzowanych w KSeF:</w:t>
      </w:r>
    </w:p>
    <w:p w14:paraId="6D45AC80" w14:textId="77777777" w:rsidR="00871271" w:rsidRPr="003B1FD2" w:rsidRDefault="00871271" w:rsidP="00D63554">
      <w:pPr>
        <w:numPr>
          <w:ilvl w:val="2"/>
          <w:numId w:val="29"/>
        </w:numPr>
        <w:autoSpaceDE w:val="0"/>
        <w:autoSpaceDN w:val="0"/>
        <w:spacing w:line="276" w:lineRule="auto"/>
        <w:ind w:left="993" w:hanging="284"/>
        <w:jc w:val="both"/>
        <w:rPr>
          <w:rFonts w:eastAsia="Calibri"/>
          <w:sz w:val="25"/>
          <w:szCs w:val="25"/>
        </w:rPr>
      </w:pPr>
      <w:r w:rsidRPr="003B1FD2">
        <w:rPr>
          <w:rFonts w:eastAsia="Calibri"/>
          <w:sz w:val="25"/>
          <w:szCs w:val="25"/>
        </w:rPr>
        <w:t xml:space="preserve">strony uznają fakturę za otrzymaną w dniu nadania jej numeru identyfikującego w KSeF pod warunkiem, że faktura posiada prawidłowo wypełnione dane </w:t>
      </w:r>
      <w:r>
        <w:rPr>
          <w:rFonts w:eastAsia="Calibri"/>
          <w:sz w:val="25"/>
          <w:szCs w:val="25"/>
        </w:rPr>
        <w:br/>
      </w:r>
      <w:r w:rsidRPr="003B1FD2">
        <w:rPr>
          <w:rFonts w:eastAsia="Calibri"/>
          <w:sz w:val="25"/>
          <w:szCs w:val="25"/>
        </w:rPr>
        <w:t>dla części „Podmiot3”,</w:t>
      </w:r>
    </w:p>
    <w:p w14:paraId="24F7A190" w14:textId="77777777" w:rsidR="00871271" w:rsidRPr="003B1FD2" w:rsidRDefault="00871271" w:rsidP="00D63554">
      <w:pPr>
        <w:numPr>
          <w:ilvl w:val="2"/>
          <w:numId w:val="29"/>
        </w:numPr>
        <w:autoSpaceDE w:val="0"/>
        <w:autoSpaceDN w:val="0"/>
        <w:spacing w:line="276" w:lineRule="auto"/>
        <w:ind w:left="993" w:hanging="284"/>
        <w:jc w:val="both"/>
        <w:rPr>
          <w:rFonts w:eastAsia="Calibri"/>
          <w:sz w:val="25"/>
          <w:szCs w:val="25"/>
        </w:rPr>
      </w:pPr>
      <w:r w:rsidRPr="003B1FD2">
        <w:rPr>
          <w:rFonts w:eastAsia="Calibri"/>
          <w:sz w:val="25"/>
          <w:szCs w:val="25"/>
        </w:rPr>
        <w:t xml:space="preserve">w przypadku braku prawidłowych danych dla części „Podmiot3”, nie uznaje się faktury za otrzymaną i data nadania jej numeru identyfikującego w KSeF </w:t>
      </w:r>
      <w:r>
        <w:rPr>
          <w:rFonts w:eastAsia="Calibri"/>
          <w:sz w:val="25"/>
          <w:szCs w:val="25"/>
        </w:rPr>
        <w:br/>
      </w:r>
      <w:r w:rsidRPr="003B1FD2">
        <w:rPr>
          <w:rFonts w:eastAsia="Calibri"/>
          <w:sz w:val="25"/>
          <w:szCs w:val="25"/>
        </w:rPr>
        <w:t>nie powoduje biegu terminu płatności,</w:t>
      </w:r>
    </w:p>
    <w:p w14:paraId="4AFDDCEA" w14:textId="77777777" w:rsidR="00871271" w:rsidRPr="003B1FD2" w:rsidRDefault="00871271" w:rsidP="00D63554">
      <w:pPr>
        <w:numPr>
          <w:ilvl w:val="2"/>
          <w:numId w:val="29"/>
        </w:numPr>
        <w:autoSpaceDE w:val="0"/>
        <w:autoSpaceDN w:val="0"/>
        <w:spacing w:line="276" w:lineRule="auto"/>
        <w:ind w:left="993" w:hanging="284"/>
        <w:jc w:val="both"/>
        <w:rPr>
          <w:rFonts w:eastAsia="Calibri"/>
          <w:sz w:val="25"/>
          <w:szCs w:val="25"/>
        </w:rPr>
      </w:pPr>
      <w:r w:rsidRPr="003B1FD2">
        <w:rPr>
          <w:rFonts w:eastAsia="Calibri"/>
          <w:sz w:val="25"/>
          <w:szCs w:val="25"/>
        </w:rPr>
        <w:t>faktura bez prawidłowych danych dla części „Podmiot3” wymaga wystawienia faktury korygującej; faktura korygująca z prawidłowymi danymi dla części „Podmiot3” stanowi podstawę ustalenia terminu płatności,</w:t>
      </w:r>
    </w:p>
    <w:p w14:paraId="0810E16A" w14:textId="77777777" w:rsidR="00871271" w:rsidRPr="003B1FD2" w:rsidRDefault="00871271" w:rsidP="00D63554">
      <w:pPr>
        <w:numPr>
          <w:ilvl w:val="2"/>
          <w:numId w:val="29"/>
        </w:numPr>
        <w:autoSpaceDE w:val="0"/>
        <w:autoSpaceDN w:val="0"/>
        <w:spacing w:line="276" w:lineRule="auto"/>
        <w:ind w:left="993" w:hanging="284"/>
        <w:jc w:val="both"/>
        <w:rPr>
          <w:rFonts w:eastAsia="Calibri"/>
          <w:sz w:val="25"/>
          <w:szCs w:val="25"/>
        </w:rPr>
      </w:pPr>
      <w:r w:rsidRPr="003B1FD2">
        <w:rPr>
          <w:rFonts w:eastAsia="Calibri"/>
          <w:sz w:val="25"/>
          <w:szCs w:val="25"/>
        </w:rPr>
        <w:t>w przypadku wystąpienia awarii, niedostępności KSeF już po wysłaniu faktury do KSeF i</w:t>
      </w:r>
      <w:r>
        <w:rPr>
          <w:rFonts w:eastAsia="Calibri"/>
          <w:sz w:val="25"/>
          <w:szCs w:val="25"/>
        </w:rPr>
        <w:t xml:space="preserve"> </w:t>
      </w:r>
      <w:r w:rsidRPr="003B1FD2">
        <w:rPr>
          <w:rFonts w:eastAsia="Calibri"/>
          <w:sz w:val="25"/>
          <w:szCs w:val="25"/>
        </w:rPr>
        <w:t>nadaniu jej numeru KSeF, termin płatności faktury ulega wydłużeniu o czas awarii</w:t>
      </w:r>
      <w:r>
        <w:rPr>
          <w:rFonts w:eastAsia="Calibri"/>
          <w:sz w:val="25"/>
          <w:szCs w:val="25"/>
        </w:rPr>
        <w:t xml:space="preserve"> </w:t>
      </w:r>
      <w:r w:rsidRPr="003B1FD2">
        <w:rPr>
          <w:rFonts w:eastAsia="Calibri"/>
          <w:sz w:val="25"/>
          <w:szCs w:val="25"/>
        </w:rPr>
        <w:t>/</w:t>
      </w:r>
      <w:r>
        <w:rPr>
          <w:rFonts w:eastAsia="Calibri"/>
          <w:sz w:val="25"/>
          <w:szCs w:val="25"/>
        </w:rPr>
        <w:t xml:space="preserve"> </w:t>
      </w:r>
      <w:r w:rsidRPr="003B1FD2">
        <w:rPr>
          <w:rFonts w:eastAsia="Calibri"/>
          <w:sz w:val="25"/>
          <w:szCs w:val="25"/>
        </w:rPr>
        <w:t>niedostępności KSeF,</w:t>
      </w:r>
    </w:p>
    <w:p w14:paraId="0AA46246" w14:textId="77777777" w:rsidR="00871271" w:rsidRPr="003B1FD2" w:rsidRDefault="00871271" w:rsidP="00D63554">
      <w:pPr>
        <w:numPr>
          <w:ilvl w:val="0"/>
          <w:numId w:val="29"/>
        </w:numPr>
        <w:autoSpaceDE w:val="0"/>
        <w:autoSpaceDN w:val="0"/>
        <w:spacing w:line="276" w:lineRule="auto"/>
        <w:ind w:left="709"/>
        <w:jc w:val="both"/>
        <w:rPr>
          <w:rFonts w:eastAsia="Calibri"/>
          <w:sz w:val="25"/>
          <w:szCs w:val="25"/>
        </w:rPr>
      </w:pPr>
      <w:r w:rsidRPr="003B1FD2">
        <w:rPr>
          <w:rFonts w:eastAsia="Calibri"/>
          <w:color w:val="000000"/>
          <w:spacing w:val="8"/>
          <w:sz w:val="25"/>
          <w:szCs w:val="25"/>
        </w:rPr>
        <w:t>przekazanie faktury vat ustrukturyzowanej poza KSeF w szczególnych przypadkach – „awaryjnych”:</w:t>
      </w:r>
    </w:p>
    <w:p w14:paraId="5F5AC4D6" w14:textId="77777777" w:rsidR="00871271" w:rsidRPr="003B1FD2" w:rsidRDefault="00871271" w:rsidP="00D63554">
      <w:pPr>
        <w:numPr>
          <w:ilvl w:val="2"/>
          <w:numId w:val="30"/>
        </w:numPr>
        <w:autoSpaceDE w:val="0"/>
        <w:autoSpaceDN w:val="0"/>
        <w:spacing w:line="276" w:lineRule="auto"/>
        <w:ind w:left="993" w:hanging="284"/>
        <w:jc w:val="both"/>
        <w:rPr>
          <w:rFonts w:eastAsia="Calibri"/>
          <w:sz w:val="25"/>
          <w:szCs w:val="25"/>
        </w:rPr>
      </w:pPr>
      <w:r w:rsidRPr="003B1FD2">
        <w:rPr>
          <w:rFonts w:eastAsia="Calibri"/>
          <w:sz w:val="25"/>
          <w:szCs w:val="25"/>
        </w:rPr>
        <w:t xml:space="preserve">w okresie trwania awarii KSeF podatnik wystawia faktury w postaci elektronicznej zgodnie ze wzorem udostępnionym na podstawie art. 106gb </w:t>
      </w:r>
      <w:r>
        <w:rPr>
          <w:rFonts w:eastAsia="Calibri"/>
          <w:sz w:val="25"/>
          <w:szCs w:val="25"/>
        </w:rPr>
        <w:br/>
      </w:r>
      <w:r w:rsidRPr="003B1FD2">
        <w:rPr>
          <w:rFonts w:eastAsia="Calibri"/>
          <w:sz w:val="25"/>
          <w:szCs w:val="25"/>
        </w:rPr>
        <w:t>ust. 8 ustawy o vat,</w:t>
      </w:r>
    </w:p>
    <w:p w14:paraId="383E226E" w14:textId="77777777" w:rsidR="00871271" w:rsidRPr="003B1FD2" w:rsidRDefault="00871271" w:rsidP="00D63554">
      <w:pPr>
        <w:numPr>
          <w:ilvl w:val="2"/>
          <w:numId w:val="30"/>
        </w:numPr>
        <w:autoSpaceDE w:val="0"/>
        <w:autoSpaceDN w:val="0"/>
        <w:spacing w:line="276" w:lineRule="auto"/>
        <w:ind w:left="993" w:hanging="284"/>
        <w:jc w:val="both"/>
        <w:rPr>
          <w:rFonts w:eastAsia="Calibri"/>
          <w:sz w:val="25"/>
          <w:szCs w:val="25"/>
        </w:rPr>
      </w:pPr>
      <w:r w:rsidRPr="003B1FD2">
        <w:rPr>
          <w:rFonts w:eastAsia="Calibri"/>
          <w:sz w:val="25"/>
          <w:szCs w:val="25"/>
        </w:rPr>
        <w:t xml:space="preserve">faktura elektroniczna, o której mowa w lit. a (powyżej) jest przekazywana </w:t>
      </w:r>
      <w:r>
        <w:rPr>
          <w:rFonts w:eastAsia="Calibri"/>
          <w:sz w:val="25"/>
          <w:szCs w:val="25"/>
        </w:rPr>
        <w:br/>
      </w:r>
      <w:r w:rsidRPr="003B1FD2">
        <w:rPr>
          <w:rFonts w:eastAsia="Calibri"/>
          <w:sz w:val="25"/>
          <w:szCs w:val="25"/>
        </w:rPr>
        <w:t xml:space="preserve">na następujący adres email: </w:t>
      </w:r>
      <w:hyperlink r:id="rId7" w:history="1">
        <w:r w:rsidRPr="003B1FD2">
          <w:rPr>
            <w:rFonts w:eastAsia="Calibri"/>
            <w:sz w:val="25"/>
            <w:szCs w:val="25"/>
          </w:rPr>
          <w:t>sekretariat@zzm.erzeszow.pl</w:t>
        </w:r>
      </w:hyperlink>
      <w:r w:rsidRPr="003B1FD2">
        <w:rPr>
          <w:rFonts w:eastAsia="Calibri"/>
          <w:sz w:val="25"/>
          <w:szCs w:val="25"/>
        </w:rPr>
        <w:t>,</w:t>
      </w:r>
    </w:p>
    <w:p w14:paraId="42BBA3E3" w14:textId="77777777" w:rsidR="00871271" w:rsidRPr="003B1FD2" w:rsidRDefault="00871271" w:rsidP="00D63554">
      <w:pPr>
        <w:numPr>
          <w:ilvl w:val="2"/>
          <w:numId w:val="30"/>
        </w:numPr>
        <w:autoSpaceDE w:val="0"/>
        <w:autoSpaceDN w:val="0"/>
        <w:spacing w:line="276" w:lineRule="auto"/>
        <w:ind w:left="993" w:hanging="284"/>
        <w:jc w:val="both"/>
        <w:rPr>
          <w:rFonts w:eastAsia="Calibri"/>
          <w:sz w:val="25"/>
          <w:szCs w:val="25"/>
        </w:rPr>
      </w:pPr>
      <w:r w:rsidRPr="003B1FD2">
        <w:rPr>
          <w:rFonts w:eastAsia="Calibri"/>
          <w:sz w:val="25"/>
          <w:szCs w:val="25"/>
        </w:rPr>
        <w:t>każda przesyłana w ten sposób faktura winna być zapisana w odrębnym pliku pdf z</w:t>
      </w:r>
      <w:r>
        <w:rPr>
          <w:rFonts w:eastAsia="Calibri"/>
          <w:sz w:val="25"/>
          <w:szCs w:val="25"/>
        </w:rPr>
        <w:t xml:space="preserve"> </w:t>
      </w:r>
      <w:r w:rsidRPr="003B1FD2">
        <w:rPr>
          <w:rFonts w:eastAsia="Calibri"/>
          <w:sz w:val="25"/>
          <w:szCs w:val="25"/>
        </w:rPr>
        <w:t xml:space="preserve">podaniem numeru faktury w nazwie pliku, a temat wiadomości e-mail winien zawierać numer przesyłanej faktury i numer umowy, tj. odpowiednio zapisy: „eFaktura nr: </w:t>
      </w:r>
      <w:r>
        <w:rPr>
          <w:rFonts w:eastAsia="Calibri"/>
          <w:sz w:val="25"/>
          <w:szCs w:val="25"/>
        </w:rPr>
        <w:t>…</w:t>
      </w:r>
      <w:r w:rsidRPr="003B1FD2">
        <w:rPr>
          <w:rFonts w:eastAsia="Calibri"/>
          <w:sz w:val="25"/>
          <w:szCs w:val="25"/>
        </w:rPr>
        <w:t>.…. do umowy nr: …</w:t>
      </w:r>
      <w:r>
        <w:rPr>
          <w:rFonts w:eastAsia="Calibri"/>
          <w:sz w:val="25"/>
          <w:szCs w:val="25"/>
        </w:rPr>
        <w:t>.</w:t>
      </w:r>
      <w:r w:rsidRPr="003B1FD2">
        <w:rPr>
          <w:rFonts w:eastAsia="Calibri"/>
          <w:sz w:val="25"/>
          <w:szCs w:val="25"/>
        </w:rPr>
        <w:t>….,</w:t>
      </w:r>
    </w:p>
    <w:p w14:paraId="24F0431F" w14:textId="075808DB" w:rsidR="00871271" w:rsidRPr="00871271" w:rsidRDefault="00871271" w:rsidP="00D63554">
      <w:pPr>
        <w:numPr>
          <w:ilvl w:val="2"/>
          <w:numId w:val="30"/>
        </w:numPr>
        <w:autoSpaceDE w:val="0"/>
        <w:autoSpaceDN w:val="0"/>
        <w:spacing w:line="276" w:lineRule="auto"/>
        <w:ind w:left="993" w:hanging="284"/>
        <w:jc w:val="both"/>
        <w:rPr>
          <w:rFonts w:eastAsia="Calibri"/>
          <w:sz w:val="25"/>
          <w:szCs w:val="25"/>
        </w:rPr>
      </w:pPr>
      <w:r w:rsidRPr="003B1FD2">
        <w:rPr>
          <w:rFonts w:eastAsia="Calibri"/>
          <w:sz w:val="25"/>
          <w:szCs w:val="25"/>
        </w:rPr>
        <w:t xml:space="preserve">data otrzymania faktury w trybie awaryjnym to: data jej faktycznego otrzymania przez nabywcę lub data przydzielenia numeru KSeF - jeżeli data faktycznego </w:t>
      </w:r>
      <w:r w:rsidRPr="003B1FD2">
        <w:rPr>
          <w:rFonts w:eastAsia="Calibri"/>
          <w:sz w:val="25"/>
          <w:szCs w:val="25"/>
        </w:rPr>
        <w:lastRenderedPageBreak/>
        <w:t>otrzymania faktury będzie późniejsza niż data przydzielenia numeru identyfikującego tę fakturę w KSeF.</w:t>
      </w:r>
    </w:p>
    <w:p w14:paraId="59E70071" w14:textId="32F5528F" w:rsidR="006F492C" w:rsidRDefault="006F492C" w:rsidP="00D63554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</w:pPr>
      <w:r w:rsidRPr="0082305C">
        <w:t>W przypadku zmiany stawki podatku od towarów i usług (VAT) wynagrodzenie brutto, w zakresie dotyczącym niezrealizowanej części przedmiotu umowy ulegnie zmianie stosownie do zmiany stawki podatku, bez zmiany wynagrodzenia netto.</w:t>
      </w:r>
    </w:p>
    <w:p w14:paraId="163F3E0B" w14:textId="77777777" w:rsidR="0068599A" w:rsidRDefault="0068599A" w:rsidP="00D63554">
      <w:pPr>
        <w:spacing w:line="276" w:lineRule="auto"/>
        <w:jc w:val="center"/>
        <w:rPr>
          <w:b/>
          <w:bCs/>
        </w:rPr>
      </w:pPr>
    </w:p>
    <w:p w14:paraId="05D2992E" w14:textId="249F81B2" w:rsidR="006F492C" w:rsidRPr="00EA66A3" w:rsidRDefault="006F492C" w:rsidP="00D63554">
      <w:pPr>
        <w:spacing w:line="276" w:lineRule="auto"/>
        <w:jc w:val="center"/>
        <w:rPr>
          <w:b/>
          <w:bCs/>
        </w:rPr>
      </w:pPr>
      <w:r w:rsidRPr="00EA66A3">
        <w:rPr>
          <w:b/>
          <w:bCs/>
        </w:rPr>
        <w:t>§</w:t>
      </w:r>
      <w:r w:rsidRPr="00EA66A3">
        <w:rPr>
          <w:b/>
          <w:bCs/>
          <w:vertAlign w:val="subscript"/>
        </w:rPr>
        <w:t xml:space="preserve"> </w:t>
      </w:r>
      <w:r w:rsidR="00A66AA7" w:rsidRPr="00EA66A3">
        <w:rPr>
          <w:b/>
          <w:bCs/>
        </w:rPr>
        <w:t>4</w:t>
      </w:r>
    </w:p>
    <w:p w14:paraId="14F02A67" w14:textId="6900A629" w:rsidR="00903EBB" w:rsidRDefault="00903EBB" w:rsidP="00D63554">
      <w:pPr>
        <w:pStyle w:val="Akapitzlist"/>
        <w:numPr>
          <w:ilvl w:val="0"/>
          <w:numId w:val="27"/>
        </w:numPr>
        <w:spacing w:line="276" w:lineRule="auto"/>
        <w:ind w:left="284" w:hanging="284"/>
        <w:jc w:val="both"/>
      </w:pPr>
      <w:r w:rsidRPr="0082305C">
        <w:t xml:space="preserve">Zamawiający upoważnia </w:t>
      </w:r>
      <w:r w:rsidRPr="007768E8">
        <w:rPr>
          <w:b/>
          <w:bCs/>
        </w:rPr>
        <w:t>………………………………..</w:t>
      </w:r>
      <w:r w:rsidRPr="0082305C">
        <w:t xml:space="preserve"> pracowników Zarządu Zieleni Miejskiej w Rzeszowie, do </w:t>
      </w:r>
      <w:r w:rsidR="00E51F02">
        <w:t xml:space="preserve">kontaktu w zakresie realizacji umowy, </w:t>
      </w:r>
      <w:r w:rsidRPr="0082305C">
        <w:t>podpisywania protokołów odbioru, o których mowa w § 3</w:t>
      </w:r>
      <w:r>
        <w:t xml:space="preserve"> </w:t>
      </w:r>
      <w:r w:rsidRPr="0082305C">
        <w:t>ust.</w:t>
      </w:r>
      <w:r w:rsidR="00973F6B">
        <w:t> </w:t>
      </w:r>
      <w:r w:rsidR="00B24394">
        <w:t>1</w:t>
      </w:r>
      <w:r w:rsidRPr="0082305C">
        <w:t>, każdy działający samodzielnie</w:t>
      </w:r>
      <w:r>
        <w:t>.</w:t>
      </w:r>
    </w:p>
    <w:p w14:paraId="5C976B09" w14:textId="77777777" w:rsidR="00903EBB" w:rsidRDefault="00903EBB" w:rsidP="00D63554">
      <w:pPr>
        <w:pStyle w:val="Akapitzlist"/>
        <w:numPr>
          <w:ilvl w:val="0"/>
          <w:numId w:val="27"/>
        </w:numPr>
        <w:spacing w:line="276" w:lineRule="auto"/>
        <w:ind w:left="284" w:hanging="284"/>
      </w:pPr>
      <w:r>
        <w:t>Wykonawca upoważnia ……………………………………………………………………</w:t>
      </w:r>
    </w:p>
    <w:p w14:paraId="37F22C42" w14:textId="10BF4A95" w:rsidR="00903EBB" w:rsidRDefault="00903EBB" w:rsidP="00D63554">
      <w:pPr>
        <w:spacing w:line="276" w:lineRule="auto"/>
        <w:ind w:left="284"/>
      </w:pPr>
      <w:r>
        <w:t xml:space="preserve">do podpisywania protokołów odbioru, o których mowa w </w:t>
      </w:r>
      <w:r w:rsidRPr="0082305C">
        <w:t>§ 3</w:t>
      </w:r>
      <w:r>
        <w:t xml:space="preserve"> </w:t>
      </w:r>
      <w:r w:rsidRPr="0082305C">
        <w:t xml:space="preserve">ust. </w:t>
      </w:r>
      <w:r w:rsidR="00B24394">
        <w:t>1</w:t>
      </w:r>
      <w:r>
        <w:t xml:space="preserve">. </w:t>
      </w:r>
    </w:p>
    <w:p w14:paraId="24617E7B" w14:textId="77777777" w:rsidR="00041DC4" w:rsidRDefault="00903EBB" w:rsidP="00D63554">
      <w:pPr>
        <w:pStyle w:val="Akapitzlist"/>
        <w:numPr>
          <w:ilvl w:val="0"/>
          <w:numId w:val="27"/>
        </w:numPr>
        <w:spacing w:line="276" w:lineRule="auto"/>
        <w:ind w:left="284" w:hanging="284"/>
      </w:pPr>
      <w:r>
        <w:t xml:space="preserve">O zmianie osób wskazanych w ust.1 </w:t>
      </w:r>
      <w:r w:rsidR="008B186D">
        <w:t xml:space="preserve">i ust.2 </w:t>
      </w:r>
      <w:r>
        <w:t xml:space="preserve">należy powiadomić drugą stronę. Zmiana ta nie </w:t>
      </w:r>
    </w:p>
    <w:p w14:paraId="6098C0B5" w14:textId="4FBD187E" w:rsidR="00903EBB" w:rsidRPr="0082305C" w:rsidRDefault="00903EBB" w:rsidP="00D63554">
      <w:pPr>
        <w:pStyle w:val="Akapitzlist"/>
        <w:spacing w:line="276" w:lineRule="auto"/>
        <w:ind w:left="284"/>
      </w:pPr>
      <w:r>
        <w:t>wymaga sporządzenia aneksu do umowy.</w:t>
      </w:r>
    </w:p>
    <w:p w14:paraId="5C32907E" w14:textId="77777777" w:rsidR="008B186D" w:rsidRDefault="008B186D" w:rsidP="00D63554">
      <w:pPr>
        <w:spacing w:line="276" w:lineRule="auto"/>
        <w:rPr>
          <w:b/>
          <w:bCs/>
        </w:rPr>
      </w:pPr>
    </w:p>
    <w:p w14:paraId="3C5EA4D9" w14:textId="6448E97F" w:rsidR="00EA66A3" w:rsidRDefault="006F492C" w:rsidP="00D63554">
      <w:pPr>
        <w:spacing w:line="276" w:lineRule="auto"/>
        <w:jc w:val="center"/>
        <w:rPr>
          <w:b/>
          <w:bCs/>
        </w:rPr>
      </w:pPr>
      <w:r w:rsidRPr="0082305C">
        <w:rPr>
          <w:b/>
          <w:bCs/>
        </w:rPr>
        <w:t xml:space="preserve">§ </w:t>
      </w:r>
      <w:r w:rsidR="00A66AA7" w:rsidRPr="0082305C">
        <w:rPr>
          <w:b/>
          <w:bCs/>
        </w:rPr>
        <w:t>5</w:t>
      </w:r>
    </w:p>
    <w:p w14:paraId="3B3CA5DE" w14:textId="77777777" w:rsidR="00EA66A3" w:rsidRPr="00796DEA" w:rsidRDefault="00EA66A3" w:rsidP="00D63554">
      <w:pPr>
        <w:numPr>
          <w:ilvl w:val="1"/>
          <w:numId w:val="21"/>
        </w:numPr>
        <w:spacing w:line="276" w:lineRule="auto"/>
        <w:jc w:val="both"/>
        <w:rPr>
          <w:i/>
        </w:rPr>
      </w:pPr>
      <w:r w:rsidRPr="00796DEA">
        <w:t>Wykonawca zapłaci Zamawiającemu karę umowną:</w:t>
      </w:r>
    </w:p>
    <w:p w14:paraId="3492794D" w14:textId="12D00D45" w:rsidR="00EA66A3" w:rsidRPr="00796DEA" w:rsidRDefault="00EA66A3" w:rsidP="00D63554">
      <w:pPr>
        <w:numPr>
          <w:ilvl w:val="0"/>
          <w:numId w:val="22"/>
        </w:numPr>
        <w:spacing w:line="276" w:lineRule="auto"/>
        <w:jc w:val="both"/>
      </w:pPr>
      <w:r w:rsidRPr="00796DEA">
        <w:t xml:space="preserve">w razie stwierdzenia przez Zamawiającego iż Wykonawca nie wykonuje </w:t>
      </w:r>
      <w:r w:rsidR="00096F0B">
        <w:t>przedmiotu umowy</w:t>
      </w:r>
      <w:r w:rsidR="00EC122B">
        <w:t xml:space="preserve"> lub jej elementu</w:t>
      </w:r>
      <w:r w:rsidRPr="00796DEA">
        <w:t>– w wysokości 200,00 zł za każdy stwierdzony przypadek,</w:t>
      </w:r>
    </w:p>
    <w:p w14:paraId="72445656" w14:textId="179C80BD" w:rsidR="00EA66A3" w:rsidRPr="00796DEA" w:rsidRDefault="00EA66A3" w:rsidP="00D63554">
      <w:pPr>
        <w:numPr>
          <w:ilvl w:val="0"/>
          <w:numId w:val="22"/>
        </w:numPr>
        <w:spacing w:line="276" w:lineRule="auto"/>
        <w:jc w:val="both"/>
      </w:pPr>
      <w:r w:rsidRPr="00796DEA">
        <w:rPr>
          <w:spacing w:val="8"/>
        </w:rPr>
        <w:t xml:space="preserve">za wypowiedzenie umowy przez Zamawiającego z przyczyn leżących po stronie Wykonawcy </w:t>
      </w:r>
      <w:r w:rsidRPr="00796DEA">
        <w:t xml:space="preserve">w wysokości 20 % </w:t>
      </w:r>
      <w:r w:rsidR="00EC122B">
        <w:t xml:space="preserve">kwoty stanowiącej różnicę pomiędzy kwotą określoną w </w:t>
      </w:r>
      <w:r w:rsidR="00EC122B" w:rsidRPr="00EC122B">
        <w:t>§ 3 ust. 4</w:t>
      </w:r>
      <w:r w:rsidR="00EC122B">
        <w:t xml:space="preserve"> a </w:t>
      </w:r>
      <w:r w:rsidRPr="00796DEA">
        <w:t>wynagrodzeni</w:t>
      </w:r>
      <w:r w:rsidR="00EC122B">
        <w:t>em</w:t>
      </w:r>
      <w:r w:rsidRPr="00796DEA">
        <w:t xml:space="preserve"> brutto </w:t>
      </w:r>
      <w:r w:rsidR="00EC122B">
        <w:t>wypłaconym.</w:t>
      </w:r>
    </w:p>
    <w:p w14:paraId="42B11981" w14:textId="091655DA" w:rsidR="00EA66A3" w:rsidRPr="00EA66A3" w:rsidRDefault="00EA66A3" w:rsidP="00D63554">
      <w:pPr>
        <w:numPr>
          <w:ilvl w:val="1"/>
          <w:numId w:val="21"/>
        </w:numPr>
        <w:spacing w:line="276" w:lineRule="auto"/>
        <w:jc w:val="both"/>
        <w:rPr>
          <w:i/>
        </w:rPr>
      </w:pPr>
      <w:r w:rsidRPr="00796DEA">
        <w:t xml:space="preserve">Suma kar umownych należnych od Wykonawcy nie może przekroczyć 25% kwoty, o której mowa w § 3 ust. </w:t>
      </w:r>
      <w:r w:rsidR="00EC122B">
        <w:t>4</w:t>
      </w:r>
      <w:r>
        <w:t>.</w:t>
      </w:r>
    </w:p>
    <w:p w14:paraId="73C90C10" w14:textId="60155868" w:rsidR="006F492C" w:rsidRPr="00EA66A3" w:rsidRDefault="006F492C" w:rsidP="00D63554">
      <w:pPr>
        <w:numPr>
          <w:ilvl w:val="1"/>
          <w:numId w:val="21"/>
        </w:numPr>
        <w:spacing w:line="276" w:lineRule="auto"/>
        <w:jc w:val="both"/>
        <w:rPr>
          <w:i/>
        </w:rPr>
      </w:pPr>
      <w:r w:rsidRPr="0082305C">
        <w:t>W przypadku powstania szkody, Zamawiający ma prawo dochodzenia odszkodowania przewyższającego wysokość kar umownych, do wysokości rzeczywiście poniesionej szkody.</w:t>
      </w:r>
    </w:p>
    <w:p w14:paraId="02E0A5C5" w14:textId="0AFA7DF8" w:rsidR="006F492C" w:rsidRPr="00EA66A3" w:rsidRDefault="006F492C" w:rsidP="00D63554">
      <w:pPr>
        <w:numPr>
          <w:ilvl w:val="1"/>
          <w:numId w:val="21"/>
        </w:numPr>
        <w:spacing w:line="276" w:lineRule="auto"/>
        <w:jc w:val="both"/>
        <w:rPr>
          <w:i/>
        </w:rPr>
      </w:pPr>
      <w:r w:rsidRPr="0082305C">
        <w:t>Strony ustalają, że zapłata należności tytułem kar umownych nastąpi na podstawie noty obciążeniowej w terminie do 7 dni od dnia jej doręczenia. W razie bezskutecznego upływu terminu zostaną naliczone odsetki ustawowe za opóźnienie.</w:t>
      </w:r>
    </w:p>
    <w:p w14:paraId="7F443607" w14:textId="74D762E3" w:rsidR="006F492C" w:rsidRPr="00EA66A3" w:rsidRDefault="006F492C" w:rsidP="00D63554">
      <w:pPr>
        <w:numPr>
          <w:ilvl w:val="1"/>
          <w:numId w:val="21"/>
        </w:numPr>
        <w:spacing w:line="276" w:lineRule="auto"/>
        <w:jc w:val="both"/>
        <w:rPr>
          <w:i/>
        </w:rPr>
      </w:pPr>
      <w:r w:rsidRPr="0082305C">
        <w:t>Zamawiający może dokonać potrącenia wymagalnych kar umownych wraz z odsetkami z wynagrodzenia Wykonawcy, składając stosowne oświadczenie.</w:t>
      </w:r>
    </w:p>
    <w:p w14:paraId="76D9A4FA" w14:textId="13D12DF2" w:rsidR="006F492C" w:rsidRPr="00EA66A3" w:rsidRDefault="006F492C" w:rsidP="00D63554">
      <w:pPr>
        <w:numPr>
          <w:ilvl w:val="1"/>
          <w:numId w:val="21"/>
        </w:numPr>
        <w:spacing w:line="276" w:lineRule="auto"/>
        <w:jc w:val="both"/>
        <w:rPr>
          <w:i/>
        </w:rPr>
      </w:pPr>
      <w:r w:rsidRPr="0082305C">
        <w:t>Wykonawca zobowiązany jest do niezwłocznego pisemnego informowania Zamawiającego o przewidywanym opóźnieniu w realizacji przedmiotu umowy.</w:t>
      </w:r>
    </w:p>
    <w:p w14:paraId="169AF419" w14:textId="77777777" w:rsidR="006F492C" w:rsidRPr="0082305C" w:rsidRDefault="006F492C" w:rsidP="00D63554">
      <w:pPr>
        <w:spacing w:line="276" w:lineRule="auto"/>
        <w:ind w:left="284" w:hanging="284"/>
        <w:jc w:val="both"/>
        <w:rPr>
          <w:b/>
          <w:bCs/>
        </w:rPr>
      </w:pPr>
    </w:p>
    <w:p w14:paraId="51931E80" w14:textId="77777777" w:rsidR="006F492C" w:rsidRPr="0082305C" w:rsidRDefault="006F492C" w:rsidP="00D63554">
      <w:pPr>
        <w:spacing w:line="276" w:lineRule="auto"/>
        <w:jc w:val="center"/>
        <w:rPr>
          <w:b/>
          <w:bCs/>
        </w:rPr>
      </w:pPr>
      <w:r w:rsidRPr="0082305C">
        <w:rPr>
          <w:b/>
          <w:bCs/>
        </w:rPr>
        <w:t xml:space="preserve">§ </w:t>
      </w:r>
      <w:r w:rsidR="00A66AA7" w:rsidRPr="0082305C">
        <w:rPr>
          <w:b/>
          <w:bCs/>
        </w:rPr>
        <w:t>6</w:t>
      </w:r>
    </w:p>
    <w:p w14:paraId="1405EFEA" w14:textId="47F0E1E2" w:rsidR="006F492C" w:rsidRPr="0082305C" w:rsidRDefault="006F492C" w:rsidP="00D63554">
      <w:pPr>
        <w:spacing w:line="276" w:lineRule="auto"/>
        <w:jc w:val="both"/>
      </w:pPr>
      <w:r w:rsidRPr="0082305C">
        <w:t>Wszystkie zmiany niniejszej umowy wymagają formy pisemnej pod rygorem nieważności</w:t>
      </w:r>
      <w:r w:rsidR="0001503A">
        <w:t xml:space="preserve">, za wyjątkiem zmian wymienionych w § </w:t>
      </w:r>
      <w:r w:rsidR="00F76C97">
        <w:t>1</w:t>
      </w:r>
      <w:r w:rsidR="00DF6D95">
        <w:t xml:space="preserve"> ust.8 </w:t>
      </w:r>
      <w:r w:rsidR="00F76C97">
        <w:t xml:space="preserve"> oraz w § 4</w:t>
      </w:r>
      <w:r w:rsidR="008A387F">
        <w:t>.</w:t>
      </w:r>
    </w:p>
    <w:p w14:paraId="43437A98" w14:textId="77777777" w:rsidR="00993635" w:rsidRPr="0082305C" w:rsidRDefault="00993635" w:rsidP="00D63554">
      <w:pPr>
        <w:spacing w:line="276" w:lineRule="auto"/>
        <w:jc w:val="both"/>
      </w:pPr>
    </w:p>
    <w:p w14:paraId="012299E4" w14:textId="77777777" w:rsidR="006F492C" w:rsidRPr="0082305C" w:rsidRDefault="006F492C" w:rsidP="00D63554">
      <w:pPr>
        <w:spacing w:line="276" w:lineRule="auto"/>
        <w:jc w:val="center"/>
        <w:rPr>
          <w:b/>
          <w:bCs/>
        </w:rPr>
      </w:pPr>
      <w:r w:rsidRPr="0082305C">
        <w:rPr>
          <w:b/>
          <w:bCs/>
        </w:rPr>
        <w:t>§</w:t>
      </w:r>
      <w:r w:rsidR="00212D6A" w:rsidRPr="0082305C">
        <w:rPr>
          <w:b/>
          <w:bCs/>
        </w:rPr>
        <w:t xml:space="preserve"> </w:t>
      </w:r>
      <w:r w:rsidR="00A66AA7" w:rsidRPr="0082305C">
        <w:rPr>
          <w:b/>
          <w:bCs/>
        </w:rPr>
        <w:t>7</w:t>
      </w:r>
    </w:p>
    <w:p w14:paraId="3F56D1FF" w14:textId="77777777" w:rsidR="00EA66A3" w:rsidRPr="00796DEA" w:rsidRDefault="00EA66A3" w:rsidP="00D63554">
      <w:pPr>
        <w:numPr>
          <w:ilvl w:val="0"/>
          <w:numId w:val="23"/>
        </w:numPr>
        <w:spacing w:line="276" w:lineRule="auto"/>
        <w:ind w:left="426" w:hanging="426"/>
        <w:jc w:val="both"/>
      </w:pPr>
      <w:r w:rsidRPr="00796DEA">
        <w:t xml:space="preserve">W sprawach nieuregulowanych niniejszą umową mają zastosowanie przepisy Kodeksu Cywilnego. </w:t>
      </w:r>
    </w:p>
    <w:p w14:paraId="00C30679" w14:textId="77777777" w:rsidR="00EA66A3" w:rsidRPr="00796DEA" w:rsidRDefault="00EA66A3" w:rsidP="00D63554">
      <w:pPr>
        <w:numPr>
          <w:ilvl w:val="0"/>
          <w:numId w:val="23"/>
        </w:numPr>
        <w:spacing w:line="276" w:lineRule="auto"/>
        <w:ind w:left="426" w:hanging="426"/>
        <w:jc w:val="both"/>
      </w:pPr>
      <w:r w:rsidRPr="00796DEA">
        <w:t>Ewentualne spory mogące powstawać na tle realizacji niniejszej umowy rozstrzygane będą przez sąd miejscowo właściwy dla Zamawiającego.</w:t>
      </w:r>
    </w:p>
    <w:p w14:paraId="54DBF379" w14:textId="77777777" w:rsidR="00EA66A3" w:rsidRPr="00796DEA" w:rsidRDefault="00EA66A3" w:rsidP="00D63554">
      <w:pPr>
        <w:numPr>
          <w:ilvl w:val="0"/>
          <w:numId w:val="23"/>
        </w:numPr>
        <w:spacing w:line="276" w:lineRule="auto"/>
        <w:ind w:left="426" w:hanging="426"/>
        <w:jc w:val="both"/>
      </w:pPr>
      <w:r w:rsidRPr="00796DEA">
        <w:lastRenderedPageBreak/>
        <w:t>Strony ustalają adres do korespondencji, w tym składania oświadczeń woli strony:</w:t>
      </w:r>
    </w:p>
    <w:p w14:paraId="1518468C" w14:textId="77777777" w:rsidR="00EA66A3" w:rsidRPr="00EA66A3" w:rsidRDefault="00EA66A3" w:rsidP="00D63554">
      <w:pPr>
        <w:numPr>
          <w:ilvl w:val="1"/>
          <w:numId w:val="23"/>
        </w:numPr>
        <w:spacing w:line="276" w:lineRule="auto"/>
        <w:ind w:left="851" w:hanging="426"/>
        <w:contextualSpacing/>
        <w:jc w:val="both"/>
      </w:pPr>
      <w:r w:rsidRPr="00796DEA">
        <w:t xml:space="preserve">Zamawiający: …………………………………….., e-mail: </w:t>
      </w:r>
      <w:hyperlink r:id="rId8" w:history="1">
        <w:r w:rsidRPr="00EA66A3">
          <w:rPr>
            <w:rStyle w:val="Hipercze"/>
            <w:color w:val="auto"/>
            <w:u w:val="none"/>
          </w:rPr>
          <w:t>………………………..</w:t>
        </w:r>
      </w:hyperlink>
      <w:r w:rsidRPr="00EA66A3">
        <w:t>.</w:t>
      </w:r>
    </w:p>
    <w:p w14:paraId="5F5722C7" w14:textId="77777777" w:rsidR="00EA66A3" w:rsidRPr="00EA66A3" w:rsidRDefault="00EA66A3" w:rsidP="00D63554">
      <w:pPr>
        <w:numPr>
          <w:ilvl w:val="1"/>
          <w:numId w:val="23"/>
        </w:numPr>
        <w:spacing w:line="276" w:lineRule="auto"/>
        <w:ind w:left="851" w:hanging="426"/>
        <w:jc w:val="both"/>
      </w:pPr>
      <w:r w:rsidRPr="00796DEA">
        <w:t>Wykonawca: ………………………………………, e-mail</w:t>
      </w:r>
      <w:r w:rsidRPr="00EA66A3">
        <w:t xml:space="preserve">: </w:t>
      </w:r>
      <w:hyperlink r:id="rId9" w:history="1">
        <w:r w:rsidRPr="00EA66A3">
          <w:rPr>
            <w:rStyle w:val="Hipercze"/>
            <w:color w:val="auto"/>
            <w:u w:val="none"/>
          </w:rPr>
          <w:t>………………………..</w:t>
        </w:r>
      </w:hyperlink>
      <w:r w:rsidRPr="00EA66A3">
        <w:t>.</w:t>
      </w:r>
    </w:p>
    <w:p w14:paraId="2CDE15CB" w14:textId="77777777" w:rsidR="00EA66A3" w:rsidRPr="00796DEA" w:rsidRDefault="00EA66A3" w:rsidP="00D63554">
      <w:pPr>
        <w:numPr>
          <w:ilvl w:val="0"/>
          <w:numId w:val="23"/>
        </w:numPr>
        <w:spacing w:line="276" w:lineRule="auto"/>
        <w:ind w:left="426" w:hanging="426"/>
        <w:jc w:val="both"/>
      </w:pPr>
      <w:r w:rsidRPr="00796DEA">
        <w:t>Każda zmiana adresu, określonego w ust. 3 wymaga pisemnego poinformowania drugiej strony. W razie niepoinformowania o zmianie adresu, doręczenie korespondencji pod dotychczasowy adres ma skutek doręczenia.</w:t>
      </w:r>
    </w:p>
    <w:p w14:paraId="5EF6DCFE" w14:textId="77777777" w:rsidR="00EA66A3" w:rsidRDefault="00EA66A3" w:rsidP="00D63554">
      <w:pPr>
        <w:numPr>
          <w:ilvl w:val="0"/>
          <w:numId w:val="23"/>
        </w:numPr>
        <w:spacing w:line="276" w:lineRule="auto"/>
        <w:ind w:left="426" w:hanging="426"/>
        <w:contextualSpacing/>
        <w:jc w:val="both"/>
      </w:pPr>
      <w:r w:rsidRPr="00796DEA">
        <w:t xml:space="preserve">Strony uzgadniają sposób kontaktu formalnego drogą pocztową na adresy podane w ust. 3 oraz sposób kontaktu bieżącego w ramach koordynacji procesu realizacji umowy drogą </w:t>
      </w:r>
      <w:r w:rsidRPr="00796DEA">
        <w:br/>
        <w:t>e- mailową na adresy podane w ust. 3.</w:t>
      </w:r>
    </w:p>
    <w:p w14:paraId="406D029D" w14:textId="77777777" w:rsidR="006F492C" w:rsidRDefault="006F492C" w:rsidP="00D63554">
      <w:pPr>
        <w:spacing w:line="276" w:lineRule="auto"/>
        <w:jc w:val="both"/>
      </w:pPr>
    </w:p>
    <w:p w14:paraId="310A103C" w14:textId="77777777" w:rsidR="006F492C" w:rsidRPr="0082305C" w:rsidRDefault="006F492C" w:rsidP="00D63554">
      <w:pPr>
        <w:spacing w:line="276" w:lineRule="auto"/>
        <w:jc w:val="center"/>
        <w:rPr>
          <w:b/>
          <w:bCs/>
        </w:rPr>
      </w:pPr>
      <w:r w:rsidRPr="0082305C">
        <w:rPr>
          <w:b/>
          <w:bCs/>
        </w:rPr>
        <w:t xml:space="preserve">§ </w:t>
      </w:r>
      <w:r w:rsidR="00A66AA7" w:rsidRPr="0082305C">
        <w:rPr>
          <w:b/>
          <w:bCs/>
        </w:rPr>
        <w:t>8</w:t>
      </w:r>
    </w:p>
    <w:p w14:paraId="6A1DA769" w14:textId="77777777" w:rsidR="006F492C" w:rsidRPr="0082305C" w:rsidRDefault="006F492C" w:rsidP="00D63554">
      <w:pPr>
        <w:spacing w:line="276" w:lineRule="auto"/>
        <w:jc w:val="both"/>
      </w:pPr>
      <w:r w:rsidRPr="0082305C">
        <w:t>Umowę sporządzono w 2 jednobrzmiących egzemplarzach – jeden egzemplarz dla Zamawiającego i jeden egzemplarz dla Wykonawcy.</w:t>
      </w:r>
    </w:p>
    <w:p w14:paraId="0EAC4A47" w14:textId="77777777" w:rsidR="003260E4" w:rsidRPr="0082305C" w:rsidRDefault="003260E4" w:rsidP="00D63554">
      <w:pPr>
        <w:spacing w:line="276" w:lineRule="auto"/>
        <w:jc w:val="both"/>
      </w:pPr>
    </w:p>
    <w:p w14:paraId="592CE92D" w14:textId="77777777" w:rsidR="006F492C" w:rsidRPr="0082305C" w:rsidRDefault="006F492C" w:rsidP="00D63554">
      <w:pPr>
        <w:spacing w:line="276" w:lineRule="auto"/>
        <w:jc w:val="both"/>
      </w:pPr>
    </w:p>
    <w:p w14:paraId="2AFA39AB" w14:textId="77777777" w:rsidR="006F492C" w:rsidRPr="0082305C" w:rsidRDefault="006F492C" w:rsidP="00D63554">
      <w:pPr>
        <w:spacing w:line="276" w:lineRule="auto"/>
        <w:jc w:val="both"/>
      </w:pPr>
      <w:r w:rsidRPr="0082305C">
        <w:t>ZAMAWIAJĄCY</w:t>
      </w:r>
      <w:r w:rsidRPr="0082305C">
        <w:tab/>
      </w:r>
      <w:r w:rsidRPr="0082305C">
        <w:tab/>
      </w:r>
      <w:r w:rsidRPr="0082305C">
        <w:tab/>
      </w:r>
      <w:r w:rsidRPr="0082305C">
        <w:tab/>
      </w:r>
      <w:r w:rsidRPr="0082305C">
        <w:tab/>
      </w:r>
      <w:r w:rsidRPr="0082305C">
        <w:tab/>
        <w:t xml:space="preserve">                       WYKONAWCA</w:t>
      </w:r>
    </w:p>
    <w:p w14:paraId="31D0104E" w14:textId="791C8D55" w:rsidR="00B24394" w:rsidRPr="009F37D3" w:rsidRDefault="00EA66A3" w:rsidP="00D63554">
      <w:pPr>
        <w:spacing w:line="276" w:lineRule="auto"/>
      </w:pPr>
      <w:r>
        <w:br w:type="page"/>
      </w:r>
      <w:r w:rsidR="00B24394" w:rsidRPr="00796DEA">
        <w:rPr>
          <w:bCs/>
        </w:rPr>
        <w:lastRenderedPageBreak/>
        <w:t>Załącznik do umowy nr …………………………………. z dnia ……………….………..</w:t>
      </w:r>
    </w:p>
    <w:p w14:paraId="160E4FD6" w14:textId="77777777" w:rsidR="00B24394" w:rsidRPr="00796DEA" w:rsidRDefault="00B24394" w:rsidP="00D63554">
      <w:pPr>
        <w:spacing w:line="276" w:lineRule="auto"/>
        <w:rPr>
          <w:bCs/>
        </w:rPr>
      </w:pPr>
    </w:p>
    <w:p w14:paraId="764A7E4B" w14:textId="5766EB4A" w:rsidR="00B24394" w:rsidRPr="00855FB1" w:rsidRDefault="00B24394" w:rsidP="00D63554">
      <w:pPr>
        <w:spacing w:line="276" w:lineRule="auto"/>
        <w:jc w:val="center"/>
        <w:rPr>
          <w:spacing w:val="-1"/>
          <w:sz w:val="28"/>
          <w:szCs w:val="28"/>
        </w:rPr>
      </w:pPr>
      <w:r w:rsidRPr="00855FB1">
        <w:rPr>
          <w:spacing w:val="-1"/>
          <w:sz w:val="28"/>
          <w:szCs w:val="28"/>
        </w:rPr>
        <w:t>Formularz cenowy</w:t>
      </w:r>
    </w:p>
    <w:p w14:paraId="56E3A390" w14:textId="77777777" w:rsidR="00855FB1" w:rsidRPr="009F37D3" w:rsidRDefault="00855FB1" w:rsidP="00D63554">
      <w:pPr>
        <w:spacing w:line="276" w:lineRule="auto"/>
        <w:jc w:val="center"/>
        <w:rPr>
          <w:spacing w:val="-1"/>
        </w:rPr>
      </w:pPr>
    </w:p>
    <w:tbl>
      <w:tblPr>
        <w:tblpPr w:leftFromText="141" w:rightFromText="141" w:vertAnchor="text" w:tblpXSpec="center" w:tblpY="1"/>
        <w:tblOverlap w:val="never"/>
        <w:tblW w:w="95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1134"/>
        <w:gridCol w:w="709"/>
        <w:gridCol w:w="1412"/>
        <w:gridCol w:w="1508"/>
        <w:gridCol w:w="11"/>
      </w:tblGrid>
      <w:tr w:rsidR="00B24394" w:rsidRPr="00E7202A" w14:paraId="20FA415D" w14:textId="77777777" w:rsidTr="00FD4039">
        <w:trPr>
          <w:gridAfter w:val="1"/>
          <w:wAfter w:w="11" w:type="dxa"/>
          <w:trHeight w:val="9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BEA80" w14:textId="77777777" w:rsidR="00B24394" w:rsidRPr="00E7202A" w:rsidRDefault="00B24394" w:rsidP="00D63554">
            <w:pPr>
              <w:spacing w:line="276" w:lineRule="auto"/>
              <w:jc w:val="center"/>
              <w:rPr>
                <w:bCs/>
              </w:rPr>
            </w:pPr>
            <w:r w:rsidRPr="00E7202A">
              <w:rPr>
                <w:bCs/>
              </w:rPr>
              <w:t>Czynność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FEFAA" w14:textId="77777777" w:rsidR="00B24394" w:rsidRPr="00E7202A" w:rsidRDefault="00B24394" w:rsidP="00D63554">
            <w:pPr>
              <w:spacing w:line="276" w:lineRule="auto"/>
              <w:jc w:val="center"/>
              <w:rPr>
                <w:bCs/>
              </w:rPr>
            </w:pPr>
            <w:r w:rsidRPr="00E7202A">
              <w:rPr>
                <w:bCs/>
              </w:rPr>
              <w:t>Jednostka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A2B52" w14:textId="77777777" w:rsidR="00B24394" w:rsidRPr="00E7202A" w:rsidRDefault="00B24394" w:rsidP="00D63554">
            <w:pPr>
              <w:spacing w:line="276" w:lineRule="auto"/>
              <w:ind w:left="-82" w:firstLine="14"/>
              <w:jc w:val="center"/>
              <w:rPr>
                <w:bCs/>
              </w:rPr>
            </w:pPr>
            <w:r w:rsidRPr="00E7202A">
              <w:rPr>
                <w:bCs/>
              </w:rPr>
              <w:t>Ilość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CA51B" w14:textId="66701FB5" w:rsidR="00B24394" w:rsidRPr="00E7202A" w:rsidRDefault="00B24394" w:rsidP="00D63554">
            <w:pPr>
              <w:spacing w:line="276" w:lineRule="auto"/>
              <w:jc w:val="center"/>
              <w:rPr>
                <w:bCs/>
              </w:rPr>
            </w:pPr>
            <w:r w:rsidRPr="00E7202A">
              <w:rPr>
                <w:bCs/>
              </w:rPr>
              <w:t xml:space="preserve">Cena jednostkowa </w:t>
            </w:r>
            <w:r w:rsidR="00FD4039">
              <w:rPr>
                <w:bCs/>
              </w:rPr>
              <w:t>netto - zł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6DF1D" w14:textId="3D6A8D68" w:rsidR="00B24394" w:rsidRPr="00E7202A" w:rsidRDefault="00FD4039" w:rsidP="00D6355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Wartość </w:t>
            </w:r>
            <w:r w:rsidR="00B24394" w:rsidRPr="00E7202A">
              <w:rPr>
                <w:bCs/>
              </w:rPr>
              <w:t xml:space="preserve"> </w:t>
            </w:r>
            <w:r>
              <w:rPr>
                <w:bCs/>
              </w:rPr>
              <w:t>netto- zł</w:t>
            </w:r>
          </w:p>
        </w:tc>
      </w:tr>
      <w:tr w:rsidR="00B24394" w:rsidRPr="00E7202A" w14:paraId="1FDE9A3E" w14:textId="77777777" w:rsidTr="00FD4039">
        <w:trPr>
          <w:gridAfter w:val="1"/>
          <w:wAfter w:w="11" w:type="dxa"/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A60EE" w14:textId="77777777" w:rsidR="00B24394" w:rsidRPr="00E7202A" w:rsidRDefault="00B24394" w:rsidP="00D63554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63A1" w14:textId="77777777" w:rsidR="00B24394" w:rsidRPr="00E7202A" w:rsidRDefault="00B24394" w:rsidP="00D63554">
            <w:pPr>
              <w:spacing w:line="276" w:lineRule="auto"/>
              <w:ind w:left="168" w:hanging="168"/>
              <w:jc w:val="center"/>
            </w:pPr>
            <w: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D0CE" w14:textId="77777777" w:rsidR="00B24394" w:rsidRPr="00E7202A" w:rsidRDefault="00B24394" w:rsidP="00D63554">
            <w:pPr>
              <w:spacing w:line="276" w:lineRule="auto"/>
              <w:jc w:val="center"/>
            </w:pPr>
            <w:r>
              <w:t>b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66D51" w14:textId="77777777" w:rsidR="00B24394" w:rsidRPr="00E7202A" w:rsidRDefault="00B24394" w:rsidP="00D63554">
            <w:pPr>
              <w:spacing w:line="276" w:lineRule="auto"/>
              <w:jc w:val="center"/>
            </w:pPr>
            <w:r>
              <w:t>c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C8748" w14:textId="44B4566A" w:rsidR="00B24394" w:rsidRPr="00E7202A" w:rsidRDefault="00FD4039" w:rsidP="00D63554">
            <w:pPr>
              <w:spacing w:line="276" w:lineRule="auto"/>
              <w:jc w:val="center"/>
            </w:pPr>
            <w:r>
              <w:t>d</w:t>
            </w:r>
            <w:r w:rsidR="00B24394">
              <w:t>(bxc)</w:t>
            </w:r>
          </w:p>
        </w:tc>
      </w:tr>
      <w:tr w:rsidR="00B24394" w:rsidRPr="00E7202A" w14:paraId="510B6DD4" w14:textId="77777777" w:rsidTr="00FD4039">
        <w:trPr>
          <w:gridAfter w:val="1"/>
          <w:wAfter w:w="11" w:type="dxa"/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0222" w14:textId="77777777" w:rsidR="00B24394" w:rsidRPr="00E7202A" w:rsidRDefault="00B24394" w:rsidP="00D63554">
            <w:pPr>
              <w:spacing w:line="276" w:lineRule="auto"/>
              <w:ind w:left="209" w:hanging="209"/>
            </w:pPr>
            <w:r>
              <w:rPr>
                <w:b/>
              </w:rPr>
              <w:t>1</w:t>
            </w:r>
            <w:r w:rsidRPr="007757A5">
              <w:rPr>
                <w:b/>
              </w:rPr>
              <w:t>. Przegląd oznakowania pionowego oraz poręczy ochronnych</w:t>
            </w:r>
            <w:r>
              <w:t xml:space="preserve"> </w:t>
            </w:r>
            <w:r w:rsidRPr="00D95E74">
              <w:rPr>
                <w:b/>
              </w:rPr>
              <w:t xml:space="preserve">odbywający się </w:t>
            </w:r>
            <w:r w:rsidRPr="007757A5">
              <w:rPr>
                <w:b/>
              </w:rPr>
              <w:t>2 razy w</w:t>
            </w:r>
            <w:r>
              <w:rPr>
                <w:b/>
              </w:rPr>
              <w:t> </w:t>
            </w:r>
            <w:r w:rsidRPr="007757A5">
              <w:rPr>
                <w:b/>
              </w:rPr>
              <w:t>tygodniu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EA25F" w14:textId="77777777" w:rsidR="00B24394" w:rsidRDefault="00B24394" w:rsidP="00D63554">
            <w:pPr>
              <w:spacing w:line="276" w:lineRule="auto"/>
              <w:jc w:val="center"/>
            </w:pPr>
            <w:r w:rsidRPr="00E7202A">
              <w:t>usługa/</w:t>
            </w:r>
          </w:p>
          <w:p w14:paraId="0CD8166B" w14:textId="77777777" w:rsidR="00B24394" w:rsidRDefault="00B24394" w:rsidP="00D63554">
            <w:pPr>
              <w:spacing w:line="276" w:lineRule="auto"/>
              <w:ind w:left="168" w:hanging="168"/>
              <w:jc w:val="center"/>
            </w:pPr>
            <w:r w:rsidRPr="00E7202A">
              <w:t>miesiąc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0BCBE" w14:textId="437AA4BE" w:rsidR="00B24394" w:rsidRDefault="00402DCC" w:rsidP="00D63554">
            <w:pPr>
              <w:spacing w:line="276" w:lineRule="auto"/>
              <w:jc w:val="center"/>
            </w:pPr>
            <w:r>
              <w:t xml:space="preserve"> </w:t>
            </w:r>
            <w:r w:rsidR="00B24394" w:rsidRPr="00E7202A">
              <w:t>8</w:t>
            </w:r>
            <w:r w:rsidR="009F4397">
              <w:t>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5B5DE" w14:textId="77777777" w:rsidR="00B24394" w:rsidRDefault="00B24394" w:rsidP="00D63554">
            <w:pPr>
              <w:spacing w:line="276" w:lineRule="auto"/>
              <w:jc w:val="center"/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ECE42" w14:textId="77777777" w:rsidR="00B24394" w:rsidRDefault="00B24394" w:rsidP="00D63554">
            <w:pPr>
              <w:spacing w:line="276" w:lineRule="auto"/>
              <w:jc w:val="center"/>
            </w:pPr>
          </w:p>
        </w:tc>
      </w:tr>
      <w:tr w:rsidR="00B24394" w:rsidRPr="00E7202A" w14:paraId="4F41A4BD" w14:textId="77777777" w:rsidTr="00FD4039">
        <w:trPr>
          <w:gridAfter w:val="1"/>
          <w:wAfter w:w="11" w:type="dxa"/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2C2B" w14:textId="77777777" w:rsidR="00B24394" w:rsidRPr="00D95E74" w:rsidRDefault="00B24394" w:rsidP="00D63554">
            <w:pPr>
              <w:spacing w:line="276" w:lineRule="auto"/>
              <w:ind w:left="209" w:hanging="209"/>
              <w:rPr>
                <w:b/>
                <w:bCs/>
              </w:rPr>
            </w:pPr>
            <w:r w:rsidRPr="00D95E74">
              <w:rPr>
                <w:b/>
                <w:bCs/>
              </w:rPr>
              <w:t>2. Przegląd słupków blokujących odbywający się 1 raz w tygodniu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83267" w14:textId="77777777" w:rsidR="00B24394" w:rsidRDefault="00B24394" w:rsidP="00D63554">
            <w:pPr>
              <w:spacing w:line="276" w:lineRule="auto"/>
              <w:jc w:val="center"/>
            </w:pPr>
            <w:r w:rsidRPr="00E7202A">
              <w:t>usługa/</w:t>
            </w:r>
          </w:p>
          <w:p w14:paraId="10028FE2" w14:textId="77777777" w:rsidR="00B24394" w:rsidRDefault="00B24394" w:rsidP="00D63554">
            <w:pPr>
              <w:spacing w:line="276" w:lineRule="auto"/>
              <w:ind w:left="168" w:hanging="168"/>
              <w:jc w:val="center"/>
            </w:pPr>
            <w:r w:rsidRPr="00E7202A">
              <w:t>miesiąc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68B52" w14:textId="1A0B6DA9" w:rsidR="00B24394" w:rsidRDefault="00402DCC" w:rsidP="00D63554">
            <w:pPr>
              <w:spacing w:line="276" w:lineRule="auto"/>
              <w:jc w:val="center"/>
            </w:pPr>
            <w:r>
              <w:t xml:space="preserve"> </w:t>
            </w:r>
            <w:r w:rsidR="00B24394" w:rsidRPr="00E7202A">
              <w:t>8</w:t>
            </w:r>
            <w:r w:rsidR="009F4397">
              <w:t>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BA7CD" w14:textId="77777777" w:rsidR="00B24394" w:rsidRDefault="00B24394" w:rsidP="00D63554">
            <w:pPr>
              <w:spacing w:line="276" w:lineRule="auto"/>
              <w:jc w:val="center"/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1233E" w14:textId="77777777" w:rsidR="00B24394" w:rsidRDefault="00B24394" w:rsidP="00D63554">
            <w:pPr>
              <w:spacing w:line="276" w:lineRule="auto"/>
              <w:jc w:val="center"/>
            </w:pPr>
          </w:p>
        </w:tc>
      </w:tr>
      <w:tr w:rsidR="00B24394" w:rsidRPr="00E7202A" w14:paraId="73991A02" w14:textId="77777777" w:rsidTr="00FD4039">
        <w:trPr>
          <w:gridAfter w:val="1"/>
          <w:wAfter w:w="11" w:type="dxa"/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9CEBD" w14:textId="77777777" w:rsidR="00B24394" w:rsidRPr="007757A5" w:rsidRDefault="00B24394" w:rsidP="00D63554">
            <w:pPr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  <w:r w:rsidRPr="007757A5">
              <w:rPr>
                <w:b/>
              </w:rPr>
              <w:t>. Utrzymanie oznakowania poziomego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CFE9B" w14:textId="77777777" w:rsidR="00B24394" w:rsidRPr="00E7202A" w:rsidRDefault="00B24394" w:rsidP="00D63554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040E6" w14:textId="77777777" w:rsidR="00B24394" w:rsidRPr="00E7202A" w:rsidRDefault="00B24394" w:rsidP="00D63554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68110" w14:textId="77777777" w:rsidR="00B24394" w:rsidRPr="00E7202A" w:rsidRDefault="00B24394" w:rsidP="00D63554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1FD8F" w14:textId="77777777" w:rsidR="00B24394" w:rsidRPr="00E7202A" w:rsidRDefault="00B24394" w:rsidP="00D63554">
            <w:pPr>
              <w:spacing w:line="276" w:lineRule="auto"/>
              <w:jc w:val="center"/>
              <w:rPr>
                <w:bCs/>
              </w:rPr>
            </w:pPr>
          </w:p>
        </w:tc>
      </w:tr>
      <w:tr w:rsidR="00B24394" w:rsidRPr="00E7202A" w14:paraId="22FC6BC2" w14:textId="77777777" w:rsidTr="00FD4039">
        <w:trPr>
          <w:gridAfter w:val="1"/>
          <w:wAfter w:w="11" w:type="dxa"/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AE5E" w14:textId="77777777" w:rsidR="00B24394" w:rsidRPr="00E7202A" w:rsidRDefault="00B24394" w:rsidP="00D63554">
            <w:pPr>
              <w:spacing w:line="276" w:lineRule="auto"/>
            </w:pPr>
            <w:r>
              <w:t xml:space="preserve">    a</w:t>
            </w:r>
            <w:r w:rsidRPr="00E7202A">
              <w:t xml:space="preserve">) Malowanie linii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93EDE" w14:textId="77777777" w:rsidR="00B24394" w:rsidRPr="00E7202A" w:rsidRDefault="00B24394" w:rsidP="00D63554">
            <w:pPr>
              <w:spacing w:line="276" w:lineRule="auto"/>
              <w:jc w:val="center"/>
            </w:pPr>
            <w:r w:rsidRPr="00E7202A">
              <w:t>m²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D81A6" w14:textId="2DF0CB85" w:rsidR="00B24394" w:rsidRPr="00E7202A" w:rsidRDefault="00B24394" w:rsidP="00D63554">
            <w:pPr>
              <w:spacing w:line="276" w:lineRule="auto"/>
              <w:ind w:hanging="71"/>
              <w:jc w:val="center"/>
            </w:pPr>
            <w:r>
              <w:t>40</w:t>
            </w:r>
            <w:r w:rsidRPr="00E7202A">
              <w:t>0</w:t>
            </w:r>
            <w:r w:rsidR="009F4397">
              <w:t>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37D39" w14:textId="77777777" w:rsidR="00B24394" w:rsidRPr="00E7202A" w:rsidRDefault="00B24394" w:rsidP="00D63554">
            <w:pPr>
              <w:spacing w:line="276" w:lineRule="auto"/>
              <w:jc w:val="center"/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7A4DC" w14:textId="77777777" w:rsidR="00B24394" w:rsidRPr="00E7202A" w:rsidRDefault="00B24394" w:rsidP="00D63554">
            <w:pPr>
              <w:spacing w:line="276" w:lineRule="auto"/>
              <w:jc w:val="center"/>
            </w:pPr>
          </w:p>
        </w:tc>
      </w:tr>
      <w:tr w:rsidR="00B24394" w:rsidRPr="00E7202A" w14:paraId="61F274A5" w14:textId="77777777" w:rsidTr="00FD4039">
        <w:trPr>
          <w:gridAfter w:val="1"/>
          <w:wAfter w:w="11" w:type="dxa"/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EB12A" w14:textId="77777777" w:rsidR="00B24394" w:rsidRPr="00E7202A" w:rsidRDefault="00B24394" w:rsidP="00D63554">
            <w:pPr>
              <w:spacing w:line="276" w:lineRule="auto"/>
            </w:pPr>
            <w:r>
              <w:t xml:space="preserve">    b</w:t>
            </w:r>
            <w:r w:rsidRPr="00E7202A">
              <w:t>) Malowanie przejść dla pieszych P-10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813B" w14:textId="77777777" w:rsidR="00B24394" w:rsidRPr="00E7202A" w:rsidRDefault="00B24394" w:rsidP="00D63554">
            <w:pPr>
              <w:spacing w:line="276" w:lineRule="auto"/>
              <w:jc w:val="center"/>
            </w:pPr>
            <w:r w:rsidRPr="00E7202A">
              <w:t>m²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DA0A1" w14:textId="1AA15861" w:rsidR="00B24394" w:rsidRPr="00E7202A" w:rsidRDefault="00402DCC" w:rsidP="00D63554">
            <w:pPr>
              <w:spacing w:line="276" w:lineRule="auto"/>
              <w:jc w:val="center"/>
            </w:pPr>
            <w:r>
              <w:t xml:space="preserve"> </w:t>
            </w:r>
            <w:r w:rsidR="00B24394" w:rsidRPr="00E7202A">
              <w:t>20</w:t>
            </w:r>
            <w:r w:rsidR="009F4397">
              <w:t>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8256B" w14:textId="77777777" w:rsidR="00B24394" w:rsidRPr="00E7202A" w:rsidRDefault="00B24394" w:rsidP="00D63554">
            <w:pPr>
              <w:spacing w:line="276" w:lineRule="auto"/>
              <w:jc w:val="center"/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0470C" w14:textId="77777777" w:rsidR="00B24394" w:rsidRPr="00E7202A" w:rsidRDefault="00B24394" w:rsidP="00D63554">
            <w:pPr>
              <w:spacing w:line="276" w:lineRule="auto"/>
              <w:jc w:val="center"/>
            </w:pPr>
          </w:p>
        </w:tc>
      </w:tr>
      <w:tr w:rsidR="00B24394" w:rsidRPr="00E7202A" w14:paraId="2642C0FC" w14:textId="77777777" w:rsidTr="00FD4039">
        <w:trPr>
          <w:gridAfter w:val="1"/>
          <w:wAfter w:w="11" w:type="dxa"/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BD40" w14:textId="77777777" w:rsidR="00B24394" w:rsidRPr="00E7202A" w:rsidRDefault="00B24394" w:rsidP="00D63554">
            <w:pPr>
              <w:spacing w:line="276" w:lineRule="auto"/>
            </w:pPr>
            <w:r>
              <w:t xml:space="preserve">    c</w:t>
            </w:r>
            <w:r w:rsidRPr="00E7202A">
              <w:t>) Malowanie rowerów P-23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1BE2" w14:textId="77777777" w:rsidR="00B24394" w:rsidRPr="00E7202A" w:rsidRDefault="00B24394" w:rsidP="00D63554">
            <w:pPr>
              <w:spacing w:line="276" w:lineRule="auto"/>
              <w:jc w:val="center"/>
            </w:pPr>
            <w:r w:rsidRPr="00E7202A"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8B2EC" w14:textId="3AC841AD" w:rsidR="00B24394" w:rsidRPr="00E7202A" w:rsidRDefault="00402DCC" w:rsidP="00D63554">
            <w:pPr>
              <w:spacing w:line="276" w:lineRule="auto"/>
              <w:jc w:val="center"/>
            </w:pPr>
            <w:r>
              <w:t xml:space="preserve"> </w:t>
            </w:r>
            <w:r w:rsidR="00B24394" w:rsidRPr="00E7202A">
              <w:t>50</w:t>
            </w:r>
            <w:r w:rsidR="009F4397">
              <w:t>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4F175" w14:textId="77777777" w:rsidR="00B24394" w:rsidRPr="00E7202A" w:rsidRDefault="00B24394" w:rsidP="00D63554">
            <w:pPr>
              <w:spacing w:line="276" w:lineRule="auto"/>
              <w:jc w:val="center"/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FFABB" w14:textId="77777777" w:rsidR="00B24394" w:rsidRPr="00E7202A" w:rsidRDefault="00B24394" w:rsidP="00D63554">
            <w:pPr>
              <w:spacing w:line="276" w:lineRule="auto"/>
              <w:jc w:val="center"/>
            </w:pPr>
          </w:p>
        </w:tc>
      </w:tr>
      <w:tr w:rsidR="00B24394" w:rsidRPr="00E7202A" w14:paraId="66E629BF" w14:textId="77777777" w:rsidTr="00FD4039">
        <w:trPr>
          <w:gridAfter w:val="1"/>
          <w:wAfter w:w="11" w:type="dxa"/>
          <w:trHeight w:val="80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507F" w14:textId="77777777" w:rsidR="00B24394" w:rsidRPr="007757A5" w:rsidRDefault="00B24394" w:rsidP="00D63554">
            <w:pPr>
              <w:spacing w:line="276" w:lineRule="auto"/>
              <w:ind w:left="206" w:hanging="206"/>
              <w:rPr>
                <w:b/>
              </w:rPr>
            </w:pPr>
            <w:r>
              <w:rPr>
                <w:b/>
              </w:rPr>
              <w:t>4</w:t>
            </w:r>
            <w:r w:rsidRPr="007757A5">
              <w:rPr>
                <w:b/>
              </w:rPr>
              <w:t>. Utrzymanie oznakowania pionowego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706E2" w14:textId="77777777" w:rsidR="00B24394" w:rsidRPr="00E7202A" w:rsidRDefault="00B24394" w:rsidP="00D63554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FD168" w14:textId="77777777" w:rsidR="00B24394" w:rsidRPr="00E7202A" w:rsidRDefault="00B24394" w:rsidP="00D63554">
            <w:pPr>
              <w:spacing w:line="276" w:lineRule="auto"/>
              <w:jc w:val="center"/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183A9" w14:textId="77777777" w:rsidR="00B24394" w:rsidRPr="00E7202A" w:rsidRDefault="00B24394" w:rsidP="00D63554">
            <w:pPr>
              <w:spacing w:line="276" w:lineRule="auto"/>
              <w:jc w:val="center"/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4AE0E" w14:textId="77777777" w:rsidR="00B24394" w:rsidRPr="00E7202A" w:rsidRDefault="00B24394" w:rsidP="00D63554">
            <w:pPr>
              <w:spacing w:line="276" w:lineRule="auto"/>
              <w:jc w:val="center"/>
            </w:pPr>
          </w:p>
        </w:tc>
      </w:tr>
      <w:tr w:rsidR="00B24394" w:rsidRPr="00E7202A" w14:paraId="425A875A" w14:textId="77777777" w:rsidTr="00FD4039">
        <w:trPr>
          <w:gridAfter w:val="1"/>
          <w:wAfter w:w="11" w:type="dxa"/>
          <w:trHeight w:val="84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6A33" w14:textId="4428E3D2" w:rsidR="00B24394" w:rsidRDefault="00B24394" w:rsidP="00D63554">
            <w:pPr>
              <w:spacing w:line="276" w:lineRule="auto"/>
              <w:ind w:left="492" w:hanging="417"/>
            </w:pPr>
            <w:r>
              <w:t xml:space="preserve">   </w:t>
            </w:r>
            <w:r w:rsidR="00F07C08">
              <w:t>a</w:t>
            </w:r>
            <w:r>
              <w:t>) Usuwanie ze znaków graffiti, naklejek, napisów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6309E" w14:textId="14399FE8" w:rsidR="00B24394" w:rsidRPr="00E7202A" w:rsidRDefault="00B24394" w:rsidP="00D63554">
            <w:pPr>
              <w:spacing w:line="276" w:lineRule="auto"/>
              <w:jc w:val="center"/>
            </w:pPr>
            <w:r>
              <w:t>m</w:t>
            </w:r>
            <w:r w:rsidR="009F4397" w:rsidRPr="00E7202A">
              <w:t>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4149D" w14:textId="29254CF6" w:rsidR="00B24394" w:rsidRDefault="00402DCC" w:rsidP="00D63554">
            <w:pPr>
              <w:spacing w:line="276" w:lineRule="auto"/>
              <w:jc w:val="center"/>
            </w:pPr>
            <w:r>
              <w:t xml:space="preserve">  </w:t>
            </w:r>
            <w:r w:rsidR="00B24394">
              <w:t>2</w:t>
            </w:r>
            <w:r w:rsidR="009F4397">
              <w:t>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77E22" w14:textId="77777777" w:rsidR="00B24394" w:rsidRPr="00E7202A" w:rsidRDefault="00B24394" w:rsidP="00D63554">
            <w:pPr>
              <w:spacing w:line="276" w:lineRule="auto"/>
              <w:jc w:val="center"/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ED9E9" w14:textId="77777777" w:rsidR="00B24394" w:rsidRPr="00E7202A" w:rsidRDefault="00B24394" w:rsidP="00D63554">
            <w:pPr>
              <w:spacing w:line="276" w:lineRule="auto"/>
              <w:jc w:val="center"/>
            </w:pPr>
          </w:p>
        </w:tc>
      </w:tr>
      <w:tr w:rsidR="00B24394" w:rsidRPr="00E7202A" w14:paraId="7AA19845" w14:textId="77777777" w:rsidTr="00FD4039">
        <w:trPr>
          <w:gridAfter w:val="1"/>
          <w:wAfter w:w="11" w:type="dxa"/>
          <w:trHeight w:val="6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5B04" w14:textId="2005BD48" w:rsidR="00B24394" w:rsidRDefault="00B24394" w:rsidP="00D63554">
            <w:pPr>
              <w:spacing w:line="276" w:lineRule="auto"/>
              <w:ind w:left="500" w:hanging="500"/>
            </w:pPr>
            <w:r>
              <w:t xml:space="preserve">    </w:t>
            </w:r>
            <w:r w:rsidR="00F07C08">
              <w:t>b</w:t>
            </w:r>
            <w:r>
              <w:t xml:space="preserve">) Montaż znaków przekazanych przez Zamawiającego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B81B2" w14:textId="77777777" w:rsidR="00B24394" w:rsidRPr="00E7202A" w:rsidRDefault="00B24394" w:rsidP="00D63554">
            <w:pPr>
              <w:spacing w:line="276" w:lineRule="auto"/>
              <w:jc w:val="center"/>
            </w:pPr>
            <w: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B49F4" w14:textId="6371A673" w:rsidR="00B24394" w:rsidRDefault="00402DCC" w:rsidP="00D63554">
            <w:pPr>
              <w:spacing w:line="276" w:lineRule="auto"/>
              <w:jc w:val="center"/>
            </w:pPr>
            <w:r>
              <w:t xml:space="preserve">  </w:t>
            </w:r>
            <w:r w:rsidR="00B24394">
              <w:t>5</w:t>
            </w:r>
            <w:r w:rsidR="009F4397">
              <w:t>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0E9A4" w14:textId="77777777" w:rsidR="00B24394" w:rsidRPr="00E7202A" w:rsidRDefault="00B24394" w:rsidP="00D63554">
            <w:pPr>
              <w:spacing w:line="276" w:lineRule="auto"/>
              <w:jc w:val="center"/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FF472" w14:textId="77777777" w:rsidR="00B24394" w:rsidRPr="00E7202A" w:rsidRDefault="00B24394" w:rsidP="00D63554">
            <w:pPr>
              <w:spacing w:line="276" w:lineRule="auto"/>
              <w:jc w:val="center"/>
            </w:pPr>
          </w:p>
        </w:tc>
      </w:tr>
      <w:tr w:rsidR="00B24394" w:rsidRPr="00E7202A" w14:paraId="77135B4F" w14:textId="77777777" w:rsidTr="00FD4039">
        <w:trPr>
          <w:gridAfter w:val="1"/>
          <w:wAfter w:w="11" w:type="dxa"/>
          <w:trHeight w:val="7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8D9F" w14:textId="77777777" w:rsidR="00B24394" w:rsidRPr="005E3A34" w:rsidRDefault="00B24394" w:rsidP="00D63554">
            <w:pPr>
              <w:spacing w:line="276" w:lineRule="auto"/>
            </w:pPr>
            <w:r>
              <w:rPr>
                <w:b/>
              </w:rPr>
              <w:t>5</w:t>
            </w:r>
            <w:r w:rsidRPr="007757A5">
              <w:rPr>
                <w:b/>
              </w:rPr>
              <w:t>. Utrzymanie słupków blokujących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4DEA8" w14:textId="77777777" w:rsidR="00B24394" w:rsidRPr="00E7202A" w:rsidRDefault="00B24394" w:rsidP="00D63554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EC153" w14:textId="77777777" w:rsidR="00B24394" w:rsidRPr="00E7202A" w:rsidRDefault="00B24394" w:rsidP="00D63554">
            <w:pPr>
              <w:spacing w:line="276" w:lineRule="auto"/>
              <w:jc w:val="center"/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B7562" w14:textId="77777777" w:rsidR="00B24394" w:rsidRPr="00E7202A" w:rsidRDefault="00B24394" w:rsidP="00D63554">
            <w:pPr>
              <w:spacing w:line="276" w:lineRule="auto"/>
              <w:jc w:val="center"/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2D71E" w14:textId="77777777" w:rsidR="00B24394" w:rsidRPr="00E7202A" w:rsidRDefault="00B24394" w:rsidP="00D63554">
            <w:pPr>
              <w:spacing w:line="276" w:lineRule="auto"/>
              <w:jc w:val="center"/>
            </w:pPr>
          </w:p>
        </w:tc>
      </w:tr>
      <w:tr w:rsidR="00B24394" w:rsidRPr="00E7202A" w14:paraId="1B87335A" w14:textId="77777777" w:rsidTr="00FD4039">
        <w:trPr>
          <w:gridAfter w:val="1"/>
          <w:wAfter w:w="11" w:type="dxa"/>
          <w:trHeight w:val="10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D57E" w14:textId="7263FBE9" w:rsidR="00B24394" w:rsidRPr="007757A5" w:rsidRDefault="00B24394" w:rsidP="00D63554">
            <w:pPr>
              <w:spacing w:line="276" w:lineRule="auto"/>
              <w:ind w:left="492" w:hanging="492"/>
              <w:rPr>
                <w:b/>
              </w:rPr>
            </w:pPr>
            <w:r>
              <w:t xml:space="preserve">   a) Regulacj</w:t>
            </w:r>
            <w:r w:rsidR="00BD2849">
              <w:t>a</w:t>
            </w:r>
            <w:r>
              <w:t xml:space="preserve"> słupków w celu ich prawidłowego ustawienia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51CE9" w14:textId="77777777" w:rsidR="00B24394" w:rsidRPr="00E7202A" w:rsidRDefault="00B24394" w:rsidP="00D63554">
            <w:pPr>
              <w:spacing w:line="276" w:lineRule="auto"/>
              <w:jc w:val="center"/>
            </w:pPr>
            <w: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30430" w14:textId="17063025" w:rsidR="00B24394" w:rsidRPr="00E7202A" w:rsidRDefault="00402DCC" w:rsidP="00D63554">
            <w:pPr>
              <w:spacing w:line="276" w:lineRule="auto"/>
              <w:jc w:val="center"/>
            </w:pPr>
            <w:r>
              <w:t xml:space="preserve"> </w:t>
            </w:r>
            <w:r w:rsidR="00B24394">
              <w:t>10</w:t>
            </w:r>
            <w:r w:rsidR="009F4397">
              <w:t>,0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494B5" w14:textId="77777777" w:rsidR="00B24394" w:rsidRPr="00E7202A" w:rsidRDefault="00B24394" w:rsidP="00D63554">
            <w:pPr>
              <w:spacing w:line="276" w:lineRule="auto"/>
              <w:jc w:val="center"/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9B37A" w14:textId="77777777" w:rsidR="00B24394" w:rsidRPr="00E7202A" w:rsidRDefault="00B24394" w:rsidP="00D63554">
            <w:pPr>
              <w:spacing w:line="276" w:lineRule="auto"/>
              <w:jc w:val="center"/>
            </w:pPr>
          </w:p>
        </w:tc>
      </w:tr>
      <w:tr w:rsidR="00B24394" w:rsidRPr="00E7202A" w14:paraId="1ECA7242" w14:textId="77777777" w:rsidTr="00FD4039">
        <w:trPr>
          <w:gridAfter w:val="1"/>
          <w:wAfter w:w="11" w:type="dxa"/>
          <w:trHeight w:val="6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C9FB" w14:textId="77777777" w:rsidR="00B24394" w:rsidRPr="007757A5" w:rsidRDefault="00B24394" w:rsidP="00D63554">
            <w:pPr>
              <w:spacing w:line="276" w:lineRule="auto"/>
              <w:rPr>
                <w:b/>
              </w:rPr>
            </w:pPr>
            <w:r>
              <w:t xml:space="preserve">    b</w:t>
            </w:r>
            <w:r w:rsidRPr="00E7202A">
              <w:t>) Malowanie słupków blokujących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66432" w14:textId="77777777" w:rsidR="00B24394" w:rsidRPr="00E7202A" w:rsidRDefault="00B24394" w:rsidP="00D63554">
            <w:pPr>
              <w:spacing w:line="276" w:lineRule="auto"/>
              <w:jc w:val="center"/>
            </w:pPr>
            <w:r w:rsidRPr="00E7202A"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EACFB" w14:textId="337B82D3" w:rsidR="00B24394" w:rsidRPr="00E7202A" w:rsidRDefault="00B24394" w:rsidP="00D63554">
            <w:pPr>
              <w:spacing w:line="276" w:lineRule="auto"/>
              <w:jc w:val="center"/>
            </w:pPr>
            <w:r w:rsidRPr="00E7202A">
              <w:t>150</w:t>
            </w:r>
            <w:r w:rsidR="009F4397">
              <w:t>,0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ED25B" w14:textId="77777777" w:rsidR="00B24394" w:rsidRPr="00E7202A" w:rsidRDefault="00B24394" w:rsidP="00D63554">
            <w:pPr>
              <w:spacing w:line="276" w:lineRule="auto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8B73C" w14:textId="77777777" w:rsidR="00B24394" w:rsidRPr="00E7202A" w:rsidRDefault="00B24394" w:rsidP="00D63554">
            <w:pPr>
              <w:spacing w:line="276" w:lineRule="auto"/>
              <w:jc w:val="center"/>
            </w:pPr>
          </w:p>
        </w:tc>
      </w:tr>
      <w:tr w:rsidR="00937E6D" w:rsidRPr="00E7202A" w14:paraId="286B3100" w14:textId="77777777" w:rsidTr="00FD4039">
        <w:trPr>
          <w:gridAfter w:val="1"/>
          <w:wAfter w:w="11" w:type="dxa"/>
          <w:trHeight w:val="6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14FB" w14:textId="165613F4" w:rsidR="00937E6D" w:rsidRDefault="00937E6D" w:rsidP="00D63554">
            <w:pPr>
              <w:spacing w:line="276" w:lineRule="auto"/>
            </w:pPr>
            <w:r>
              <w:t xml:space="preserve">    c) Mycie słupków blokujących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AD3AC" w14:textId="1A9FA638" w:rsidR="00937E6D" w:rsidRPr="00E7202A" w:rsidRDefault="00937E6D" w:rsidP="00D63554">
            <w:pPr>
              <w:spacing w:line="276" w:lineRule="auto"/>
              <w:jc w:val="center"/>
            </w:pPr>
            <w: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75C4E" w14:textId="6ABE3B32" w:rsidR="00937E6D" w:rsidRPr="00E7202A" w:rsidRDefault="004C0F23" w:rsidP="00D63554">
            <w:pPr>
              <w:spacing w:line="276" w:lineRule="auto"/>
              <w:jc w:val="center"/>
            </w:pPr>
            <w:r>
              <w:t xml:space="preserve">  </w:t>
            </w:r>
            <w:r w:rsidR="00937E6D">
              <w:t>20,0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CE89E" w14:textId="77777777" w:rsidR="00937E6D" w:rsidRPr="00E7202A" w:rsidRDefault="00937E6D" w:rsidP="00D63554">
            <w:pPr>
              <w:spacing w:line="276" w:lineRule="auto"/>
              <w:jc w:val="center"/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4A56D" w14:textId="77777777" w:rsidR="00937E6D" w:rsidRPr="00E7202A" w:rsidRDefault="00937E6D" w:rsidP="00D63554">
            <w:pPr>
              <w:spacing w:line="276" w:lineRule="auto"/>
              <w:jc w:val="center"/>
            </w:pPr>
          </w:p>
        </w:tc>
      </w:tr>
      <w:tr w:rsidR="00B24394" w:rsidRPr="00E7202A" w14:paraId="1F1BD03F" w14:textId="77777777" w:rsidTr="00FD4039">
        <w:trPr>
          <w:trHeight w:val="600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1263" w14:textId="23F5EA99" w:rsidR="00B24394" w:rsidRPr="00E7202A" w:rsidRDefault="000279CC" w:rsidP="00D63554">
            <w:pPr>
              <w:spacing w:line="276" w:lineRule="auto"/>
              <w:jc w:val="right"/>
            </w:pPr>
            <w:r>
              <w:t>RAZEM</w:t>
            </w:r>
            <w:r w:rsidR="00FD4039">
              <w:t xml:space="preserve"> NETTO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43397" w14:textId="77777777" w:rsidR="00B24394" w:rsidRPr="00E7202A" w:rsidRDefault="00B24394" w:rsidP="00D63554">
            <w:pPr>
              <w:spacing w:line="276" w:lineRule="auto"/>
              <w:jc w:val="center"/>
            </w:pPr>
          </w:p>
        </w:tc>
      </w:tr>
      <w:tr w:rsidR="00FD4039" w:rsidRPr="00E7202A" w14:paraId="4272364B" w14:textId="77777777" w:rsidTr="00FD4039">
        <w:trPr>
          <w:trHeight w:val="600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A6BF" w14:textId="27543C6F" w:rsidR="00FD4039" w:rsidRPr="00E7202A" w:rsidRDefault="00FD4039" w:rsidP="00D63554">
            <w:pPr>
              <w:spacing w:line="276" w:lineRule="auto"/>
              <w:jc w:val="right"/>
            </w:pPr>
            <w:r>
              <w:t>VAT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39D31" w14:textId="77777777" w:rsidR="00FD4039" w:rsidRPr="00E7202A" w:rsidRDefault="00FD4039" w:rsidP="00D63554">
            <w:pPr>
              <w:spacing w:line="276" w:lineRule="auto"/>
              <w:jc w:val="center"/>
            </w:pPr>
          </w:p>
        </w:tc>
      </w:tr>
      <w:tr w:rsidR="00FD4039" w:rsidRPr="00E7202A" w14:paraId="5C798642" w14:textId="77777777" w:rsidTr="00FD4039">
        <w:trPr>
          <w:trHeight w:val="600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550B" w14:textId="00EA8C64" w:rsidR="00FD4039" w:rsidRPr="00E7202A" w:rsidRDefault="00FD4039" w:rsidP="00FD4039">
            <w:pPr>
              <w:spacing w:line="276" w:lineRule="auto"/>
              <w:jc w:val="right"/>
            </w:pPr>
            <w:r w:rsidRPr="00E7202A">
              <w:t xml:space="preserve">RAZEM </w:t>
            </w:r>
            <w:r>
              <w:t xml:space="preserve">WARTOŚĆ </w:t>
            </w:r>
            <w:r w:rsidRPr="00E7202A">
              <w:t>BRUTTO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D5F2F" w14:textId="77777777" w:rsidR="00FD4039" w:rsidRPr="00E7202A" w:rsidRDefault="00FD4039" w:rsidP="00FD4039">
            <w:pPr>
              <w:spacing w:line="276" w:lineRule="auto"/>
              <w:jc w:val="center"/>
            </w:pPr>
          </w:p>
        </w:tc>
      </w:tr>
    </w:tbl>
    <w:p w14:paraId="34C56FB8" w14:textId="77777777" w:rsidR="00D63554" w:rsidRPr="0082305C" w:rsidRDefault="00D63554" w:rsidP="00D63554">
      <w:pPr>
        <w:spacing w:line="276" w:lineRule="auto"/>
      </w:pPr>
    </w:p>
    <w:sectPr w:rsidR="00D63554" w:rsidRPr="0082305C" w:rsidSect="00041DC4">
      <w:headerReference w:type="even" r:id="rId10"/>
      <w:footerReference w:type="even" r:id="rId11"/>
      <w:footerReference w:type="defaul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8134C" w14:textId="77777777" w:rsidR="00851683" w:rsidRDefault="00851683">
      <w:r>
        <w:separator/>
      </w:r>
    </w:p>
  </w:endnote>
  <w:endnote w:type="continuationSeparator" w:id="0">
    <w:p w14:paraId="2179A724" w14:textId="77777777" w:rsidR="00851683" w:rsidRDefault="00851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45AD8" w14:textId="77777777" w:rsidR="00CA607D" w:rsidRDefault="00000000" w:rsidP="002B403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74DD987" w14:textId="77777777" w:rsidR="00CA607D" w:rsidRDefault="00CA607D" w:rsidP="009922C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23064" w14:textId="77777777" w:rsidR="00CA607D" w:rsidRDefault="00000000" w:rsidP="002B403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A1759B9" w14:textId="77777777" w:rsidR="00CA607D" w:rsidRDefault="00CA607D" w:rsidP="009922C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F7425" w14:textId="77777777" w:rsidR="00851683" w:rsidRDefault="00851683">
      <w:r>
        <w:separator/>
      </w:r>
    </w:p>
  </w:footnote>
  <w:footnote w:type="continuationSeparator" w:id="0">
    <w:p w14:paraId="0B086F51" w14:textId="77777777" w:rsidR="00851683" w:rsidRDefault="00851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0DCD0" w14:textId="77777777" w:rsidR="00CA607D" w:rsidRDefault="00000000" w:rsidP="006E48B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A43D959" w14:textId="77777777" w:rsidR="00CA607D" w:rsidRDefault="00CA60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A7CAB"/>
    <w:multiLevelType w:val="hybridMultilevel"/>
    <w:tmpl w:val="13FABE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91DED"/>
    <w:multiLevelType w:val="hybridMultilevel"/>
    <w:tmpl w:val="82EAF27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16204"/>
    <w:multiLevelType w:val="hybridMultilevel"/>
    <w:tmpl w:val="53787880"/>
    <w:lvl w:ilvl="0" w:tplc="34982A4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A650F"/>
    <w:multiLevelType w:val="hybridMultilevel"/>
    <w:tmpl w:val="CF966E48"/>
    <w:lvl w:ilvl="0" w:tplc="1C82E7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  <w:i w:val="0"/>
        <w:i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0B424C"/>
    <w:multiLevelType w:val="hybridMultilevel"/>
    <w:tmpl w:val="39A6ED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5D3DE8"/>
    <w:multiLevelType w:val="hybridMultilevel"/>
    <w:tmpl w:val="543E1E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43B13"/>
    <w:multiLevelType w:val="hybridMultilevel"/>
    <w:tmpl w:val="B4105922"/>
    <w:lvl w:ilvl="0" w:tplc="D1F2C31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C6E27"/>
    <w:multiLevelType w:val="hybridMultilevel"/>
    <w:tmpl w:val="F3AE1ABC"/>
    <w:lvl w:ilvl="0" w:tplc="FB30FAB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A5AA9"/>
    <w:multiLevelType w:val="hybridMultilevel"/>
    <w:tmpl w:val="73EC9B4A"/>
    <w:lvl w:ilvl="0" w:tplc="09267A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912632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  <w:bCs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092B27"/>
    <w:multiLevelType w:val="hybridMultilevel"/>
    <w:tmpl w:val="680E4A9C"/>
    <w:lvl w:ilvl="0" w:tplc="BD2CD2FC">
      <w:start w:val="1"/>
      <w:numFmt w:val="lowerLetter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945F6"/>
    <w:multiLevelType w:val="hybridMultilevel"/>
    <w:tmpl w:val="6290BEAA"/>
    <w:lvl w:ilvl="0" w:tplc="7868B6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01B97"/>
    <w:multiLevelType w:val="hybridMultilevel"/>
    <w:tmpl w:val="290E69E0"/>
    <w:lvl w:ilvl="0" w:tplc="45A08988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66658D"/>
    <w:multiLevelType w:val="hybridMultilevel"/>
    <w:tmpl w:val="4B72BD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7D6907"/>
    <w:multiLevelType w:val="hybridMultilevel"/>
    <w:tmpl w:val="DA5477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36E94"/>
    <w:multiLevelType w:val="hybridMultilevel"/>
    <w:tmpl w:val="EFC6FDDC"/>
    <w:lvl w:ilvl="0" w:tplc="73BEE36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F219D"/>
    <w:multiLevelType w:val="hybridMultilevel"/>
    <w:tmpl w:val="4232D4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7412E"/>
    <w:multiLevelType w:val="hybridMultilevel"/>
    <w:tmpl w:val="87FA1E18"/>
    <w:lvl w:ilvl="0" w:tplc="FDEAA118">
      <w:start w:val="1"/>
      <w:numFmt w:val="decimal"/>
      <w:lvlText w:val="%1."/>
      <w:lvlJc w:val="left"/>
      <w:pPr>
        <w:tabs>
          <w:tab w:val="num" w:pos="426"/>
        </w:tabs>
        <w:ind w:left="709" w:hanging="283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E684E66E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F133A0"/>
    <w:multiLevelType w:val="hybridMultilevel"/>
    <w:tmpl w:val="78B060BE"/>
    <w:lvl w:ilvl="0" w:tplc="CBA61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765EB"/>
    <w:multiLevelType w:val="hybridMultilevel"/>
    <w:tmpl w:val="E8F6E8FA"/>
    <w:lvl w:ilvl="0" w:tplc="4D507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DE00BC"/>
    <w:multiLevelType w:val="hybridMultilevel"/>
    <w:tmpl w:val="3FE6B932"/>
    <w:lvl w:ilvl="0" w:tplc="2C926C0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9409B"/>
    <w:multiLevelType w:val="hybridMultilevel"/>
    <w:tmpl w:val="CBDA0E2E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7">
      <w:start w:val="1"/>
      <w:numFmt w:val="lowerLetter"/>
      <w:lvlText w:val="%3)"/>
      <w:lvlJc w:val="left"/>
      <w:pPr>
        <w:ind w:left="2831" w:hanging="36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36F0BEE"/>
    <w:multiLevelType w:val="hybridMultilevel"/>
    <w:tmpl w:val="99D2A32A"/>
    <w:lvl w:ilvl="0" w:tplc="20B07C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86617"/>
    <w:multiLevelType w:val="hybridMultilevel"/>
    <w:tmpl w:val="B8AC2A6E"/>
    <w:lvl w:ilvl="0" w:tplc="7456A5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4598B"/>
    <w:multiLevelType w:val="hybridMultilevel"/>
    <w:tmpl w:val="B502C332"/>
    <w:lvl w:ilvl="0" w:tplc="D20C98B4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BED2F31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021ADC"/>
    <w:multiLevelType w:val="hybridMultilevel"/>
    <w:tmpl w:val="CFCA1C54"/>
    <w:lvl w:ilvl="0" w:tplc="642A0E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8A8DBF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983CB9"/>
    <w:multiLevelType w:val="hybridMultilevel"/>
    <w:tmpl w:val="52B0C0E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1C28810A">
      <w:start w:val="1"/>
      <w:numFmt w:val="decimal"/>
      <w:lvlText w:val="%3."/>
      <w:lvlJc w:val="left"/>
      <w:pPr>
        <w:ind w:left="2760" w:hanging="4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E3F48A3"/>
    <w:multiLevelType w:val="hybridMultilevel"/>
    <w:tmpl w:val="5E9CFA8C"/>
    <w:lvl w:ilvl="0" w:tplc="C27C85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CBE25998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BE3A86"/>
    <w:multiLevelType w:val="hybridMultilevel"/>
    <w:tmpl w:val="C5481694"/>
    <w:lvl w:ilvl="0" w:tplc="04150019">
      <w:start w:val="1"/>
      <w:numFmt w:val="lowerLetter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8" w15:restartNumberingAfterBreak="0">
    <w:nsid w:val="6EE64953"/>
    <w:multiLevelType w:val="hybridMultilevel"/>
    <w:tmpl w:val="366E7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51C89"/>
    <w:multiLevelType w:val="hybridMultilevel"/>
    <w:tmpl w:val="C91A5D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041B72"/>
    <w:multiLevelType w:val="hybridMultilevel"/>
    <w:tmpl w:val="E2626C42"/>
    <w:lvl w:ilvl="0" w:tplc="FFFFFFFF">
      <w:start w:val="1"/>
      <w:numFmt w:val="decimal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Letter"/>
      <w:lvlText w:val="%3)"/>
      <w:lvlJc w:val="left"/>
      <w:pPr>
        <w:ind w:left="3420" w:hanging="36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num w:numId="1" w16cid:durableId="1995454239">
    <w:abstractNumId w:val="19"/>
  </w:num>
  <w:num w:numId="2" w16cid:durableId="1536581140">
    <w:abstractNumId w:val="0"/>
  </w:num>
  <w:num w:numId="3" w16cid:durableId="2109302054">
    <w:abstractNumId w:val="27"/>
  </w:num>
  <w:num w:numId="4" w16cid:durableId="1039818961">
    <w:abstractNumId w:val="1"/>
  </w:num>
  <w:num w:numId="5" w16cid:durableId="233130891">
    <w:abstractNumId w:val="2"/>
  </w:num>
  <w:num w:numId="6" w16cid:durableId="1632592224">
    <w:abstractNumId w:val="14"/>
  </w:num>
  <w:num w:numId="7" w16cid:durableId="1970623175">
    <w:abstractNumId w:val="9"/>
  </w:num>
  <w:num w:numId="8" w16cid:durableId="857932143">
    <w:abstractNumId w:val="28"/>
  </w:num>
  <w:num w:numId="9" w16cid:durableId="1166627802">
    <w:abstractNumId w:val="7"/>
  </w:num>
  <w:num w:numId="10" w16cid:durableId="2079357567">
    <w:abstractNumId w:val="15"/>
  </w:num>
  <w:num w:numId="11" w16cid:durableId="1531213706">
    <w:abstractNumId w:val="6"/>
  </w:num>
  <w:num w:numId="12" w16cid:durableId="1306206615">
    <w:abstractNumId w:val="11"/>
  </w:num>
  <w:num w:numId="13" w16cid:durableId="1529294557">
    <w:abstractNumId w:val="23"/>
  </w:num>
  <w:num w:numId="14" w16cid:durableId="478691968">
    <w:abstractNumId w:val="12"/>
  </w:num>
  <w:num w:numId="15" w16cid:durableId="1648318128">
    <w:abstractNumId w:val="22"/>
  </w:num>
  <w:num w:numId="16" w16cid:durableId="1871994463">
    <w:abstractNumId w:val="29"/>
  </w:num>
  <w:num w:numId="17" w16cid:durableId="897940905">
    <w:abstractNumId w:val="4"/>
  </w:num>
  <w:num w:numId="18" w16cid:durableId="651909955">
    <w:abstractNumId w:val="26"/>
  </w:num>
  <w:num w:numId="19" w16cid:durableId="927691491">
    <w:abstractNumId w:val="10"/>
  </w:num>
  <w:num w:numId="20" w16cid:durableId="699666054">
    <w:abstractNumId w:val="17"/>
  </w:num>
  <w:num w:numId="21" w16cid:durableId="796491295">
    <w:abstractNumId w:val="8"/>
  </w:num>
  <w:num w:numId="22" w16cid:durableId="1143036967">
    <w:abstractNumId w:val="25"/>
  </w:num>
  <w:num w:numId="23" w16cid:durableId="1943486041">
    <w:abstractNumId w:val="24"/>
  </w:num>
  <w:num w:numId="24" w16cid:durableId="15256325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55618794">
    <w:abstractNumId w:val="13"/>
  </w:num>
  <w:num w:numId="26" w16cid:durableId="1614819528">
    <w:abstractNumId w:val="18"/>
  </w:num>
  <w:num w:numId="27" w16cid:durableId="1471704088">
    <w:abstractNumId w:val="21"/>
  </w:num>
  <w:num w:numId="28" w16cid:durableId="1310328482">
    <w:abstractNumId w:val="16"/>
  </w:num>
  <w:num w:numId="29" w16cid:durableId="131429155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467130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99122890">
    <w:abstractNumId w:val="5"/>
  </w:num>
  <w:num w:numId="32" w16cid:durableId="1216544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92C"/>
    <w:rsid w:val="00014935"/>
    <w:rsid w:val="0001503A"/>
    <w:rsid w:val="00022AB0"/>
    <w:rsid w:val="000279CC"/>
    <w:rsid w:val="00041DC4"/>
    <w:rsid w:val="0007554E"/>
    <w:rsid w:val="00090197"/>
    <w:rsid w:val="00096F0B"/>
    <w:rsid w:val="000A5F5F"/>
    <w:rsid w:val="000B27CF"/>
    <w:rsid w:val="001432E7"/>
    <w:rsid w:val="001B5FEA"/>
    <w:rsid w:val="001C1DB5"/>
    <w:rsid w:val="001E0669"/>
    <w:rsid w:val="00201877"/>
    <w:rsid w:val="00212D6A"/>
    <w:rsid w:val="00236150"/>
    <w:rsid w:val="002619D8"/>
    <w:rsid w:val="002961C0"/>
    <w:rsid w:val="002A4542"/>
    <w:rsid w:val="002A4E85"/>
    <w:rsid w:val="002C7B22"/>
    <w:rsid w:val="002E11E9"/>
    <w:rsid w:val="002F6DA8"/>
    <w:rsid w:val="00324893"/>
    <w:rsid w:val="003260E4"/>
    <w:rsid w:val="00341694"/>
    <w:rsid w:val="00366F52"/>
    <w:rsid w:val="00384D63"/>
    <w:rsid w:val="0038504D"/>
    <w:rsid w:val="003C0495"/>
    <w:rsid w:val="003C591A"/>
    <w:rsid w:val="00402DCC"/>
    <w:rsid w:val="00410C43"/>
    <w:rsid w:val="004604C4"/>
    <w:rsid w:val="004A201A"/>
    <w:rsid w:val="004A585B"/>
    <w:rsid w:val="004A6A73"/>
    <w:rsid w:val="004B6E8F"/>
    <w:rsid w:val="004C0F23"/>
    <w:rsid w:val="004C3F51"/>
    <w:rsid w:val="00511D3E"/>
    <w:rsid w:val="00516D6E"/>
    <w:rsid w:val="0055699C"/>
    <w:rsid w:val="005824CF"/>
    <w:rsid w:val="005C556B"/>
    <w:rsid w:val="005C6EFD"/>
    <w:rsid w:val="005E0E6B"/>
    <w:rsid w:val="005E3A34"/>
    <w:rsid w:val="005F75D1"/>
    <w:rsid w:val="006111E1"/>
    <w:rsid w:val="0061243D"/>
    <w:rsid w:val="00646010"/>
    <w:rsid w:val="00670776"/>
    <w:rsid w:val="0068599A"/>
    <w:rsid w:val="00693EA6"/>
    <w:rsid w:val="006B3658"/>
    <w:rsid w:val="006B4B7B"/>
    <w:rsid w:val="006D7C87"/>
    <w:rsid w:val="006F492C"/>
    <w:rsid w:val="00724E82"/>
    <w:rsid w:val="00760501"/>
    <w:rsid w:val="00761218"/>
    <w:rsid w:val="007757A5"/>
    <w:rsid w:val="00783901"/>
    <w:rsid w:val="00787F9B"/>
    <w:rsid w:val="007C3E37"/>
    <w:rsid w:val="0081714C"/>
    <w:rsid w:val="0082305C"/>
    <w:rsid w:val="008249C3"/>
    <w:rsid w:val="008379EA"/>
    <w:rsid w:val="00843685"/>
    <w:rsid w:val="00851683"/>
    <w:rsid w:val="00855FB1"/>
    <w:rsid w:val="00871271"/>
    <w:rsid w:val="008A387F"/>
    <w:rsid w:val="008B186D"/>
    <w:rsid w:val="008F2B5F"/>
    <w:rsid w:val="008F775F"/>
    <w:rsid w:val="00901DA5"/>
    <w:rsid w:val="00903EBB"/>
    <w:rsid w:val="00906D09"/>
    <w:rsid w:val="00937E6D"/>
    <w:rsid w:val="0094643E"/>
    <w:rsid w:val="0094734F"/>
    <w:rsid w:val="00950DBB"/>
    <w:rsid w:val="00973F6B"/>
    <w:rsid w:val="00984B8B"/>
    <w:rsid w:val="009862EA"/>
    <w:rsid w:val="00990738"/>
    <w:rsid w:val="00993635"/>
    <w:rsid w:val="00996E2B"/>
    <w:rsid w:val="009A03B2"/>
    <w:rsid w:val="009C39F3"/>
    <w:rsid w:val="009C6230"/>
    <w:rsid w:val="009F37D3"/>
    <w:rsid w:val="009F4397"/>
    <w:rsid w:val="00A42FC4"/>
    <w:rsid w:val="00A53794"/>
    <w:rsid w:val="00A66AA7"/>
    <w:rsid w:val="00A7406A"/>
    <w:rsid w:val="00A8292B"/>
    <w:rsid w:val="00A966B0"/>
    <w:rsid w:val="00AE156E"/>
    <w:rsid w:val="00B16FCF"/>
    <w:rsid w:val="00B24394"/>
    <w:rsid w:val="00B64906"/>
    <w:rsid w:val="00BA4DD6"/>
    <w:rsid w:val="00BD2849"/>
    <w:rsid w:val="00BF20CD"/>
    <w:rsid w:val="00BF6100"/>
    <w:rsid w:val="00C11B10"/>
    <w:rsid w:val="00C41C71"/>
    <w:rsid w:val="00C500B5"/>
    <w:rsid w:val="00C54357"/>
    <w:rsid w:val="00C915F5"/>
    <w:rsid w:val="00CA3B0A"/>
    <w:rsid w:val="00CA607D"/>
    <w:rsid w:val="00CC2184"/>
    <w:rsid w:val="00CC734F"/>
    <w:rsid w:val="00CD7E1F"/>
    <w:rsid w:val="00CE5B64"/>
    <w:rsid w:val="00CF2B89"/>
    <w:rsid w:val="00D2310A"/>
    <w:rsid w:val="00D4143F"/>
    <w:rsid w:val="00D4609E"/>
    <w:rsid w:val="00D52072"/>
    <w:rsid w:val="00D63554"/>
    <w:rsid w:val="00D65635"/>
    <w:rsid w:val="00D819A4"/>
    <w:rsid w:val="00D8516D"/>
    <w:rsid w:val="00DF6D95"/>
    <w:rsid w:val="00E13581"/>
    <w:rsid w:val="00E42450"/>
    <w:rsid w:val="00E51F02"/>
    <w:rsid w:val="00E63BB1"/>
    <w:rsid w:val="00E72671"/>
    <w:rsid w:val="00EA66A3"/>
    <w:rsid w:val="00EC122B"/>
    <w:rsid w:val="00F07C08"/>
    <w:rsid w:val="00F213C3"/>
    <w:rsid w:val="00F370A1"/>
    <w:rsid w:val="00F5020C"/>
    <w:rsid w:val="00F521A7"/>
    <w:rsid w:val="00F53492"/>
    <w:rsid w:val="00F73B44"/>
    <w:rsid w:val="00F76C97"/>
    <w:rsid w:val="00F8494E"/>
    <w:rsid w:val="00F95D1A"/>
    <w:rsid w:val="00FA1C95"/>
    <w:rsid w:val="00FB5E10"/>
    <w:rsid w:val="00FD35C5"/>
    <w:rsid w:val="00FD4039"/>
    <w:rsid w:val="00FD451A"/>
    <w:rsid w:val="00FE59E7"/>
    <w:rsid w:val="00FF2D93"/>
    <w:rsid w:val="00FF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137DB"/>
  <w15:chartTrackingRefBased/>
  <w15:docId w15:val="{8F3E2DC8-A22C-4A3D-9E95-1E24D952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F492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F492C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F492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6F492C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paragraph" w:styleId="Nagwek">
    <w:name w:val="header"/>
    <w:basedOn w:val="Normalny"/>
    <w:link w:val="NagwekZnak"/>
    <w:rsid w:val="006F49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F492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F492C"/>
  </w:style>
  <w:style w:type="paragraph" w:styleId="Stopka">
    <w:name w:val="footer"/>
    <w:basedOn w:val="Normalny"/>
    <w:link w:val="StopkaZnak"/>
    <w:rsid w:val="006F49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F492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6F492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F492C"/>
    <w:pPr>
      <w:ind w:left="720"/>
      <w:contextualSpacing/>
    </w:pPr>
  </w:style>
  <w:style w:type="paragraph" w:customStyle="1" w:styleId="Sowowa">
    <w:name w:val="Sowowa"/>
    <w:basedOn w:val="Normalny"/>
    <w:rsid w:val="00871271"/>
    <w:pPr>
      <w:widowControl w:val="0"/>
      <w:spacing w:line="360" w:lineRule="auto"/>
    </w:pPr>
    <w:rPr>
      <w:szCs w:val="20"/>
    </w:rPr>
  </w:style>
  <w:style w:type="paragraph" w:customStyle="1" w:styleId="ZnakZnakZnak1ZnakZnakZnakZnak">
    <w:name w:val="Znak Znak Znak1 Znak Znak Znak Znak"/>
    <w:basedOn w:val="Normalny"/>
    <w:rsid w:val="00871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2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zm.erzeszow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zzm.erzeszow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kretariat@zzm.erzeszo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1645</Words>
  <Characters>9873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flach</dc:creator>
  <cp:keywords/>
  <dc:description/>
  <cp:lastModifiedBy>flach</cp:lastModifiedBy>
  <cp:revision>37</cp:revision>
  <cp:lastPrinted>2026-04-01T12:12:00Z</cp:lastPrinted>
  <dcterms:created xsi:type="dcterms:W3CDTF">2026-03-24T08:35:00Z</dcterms:created>
  <dcterms:modified xsi:type="dcterms:W3CDTF">2026-04-01T12:13:00Z</dcterms:modified>
</cp:coreProperties>
</file>